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F7C7" w14:textId="6FCD7A70" w:rsidR="000F57BE" w:rsidRDefault="000F57BE" w:rsidP="0075329D">
      <w:pPr>
        <w:pStyle w:val="NormalWeb"/>
        <w:jc w:val="center"/>
      </w:pPr>
      <w:r>
        <w:rPr>
          <w:noProof/>
        </w:rPr>
        <w:drawing>
          <wp:inline distT="0" distB="0" distL="0" distR="0" wp14:anchorId="13C11DDA" wp14:editId="7CA6233D">
            <wp:extent cx="4057650" cy="1352550"/>
            <wp:effectExtent l="0" t="0" r="0" b="0"/>
            <wp:docPr id="177064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4458"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1061" cy="1357020"/>
                    </a:xfrm>
                    <a:prstGeom prst="rect">
                      <a:avLst/>
                    </a:prstGeom>
                    <a:noFill/>
                    <a:ln>
                      <a:noFill/>
                    </a:ln>
                  </pic:spPr>
                </pic:pic>
              </a:graphicData>
            </a:graphic>
          </wp:inline>
        </w:drawing>
      </w:r>
    </w:p>
    <w:p w14:paraId="1D147179" w14:textId="498C773F" w:rsidR="00F8241E" w:rsidRPr="000F2878" w:rsidRDefault="00F8241E" w:rsidP="0075329D">
      <w:pPr>
        <w:pStyle w:val="paragraph"/>
        <w:spacing w:before="0" w:beforeAutospacing="0" w:after="0" w:afterAutospacing="0" w:line="276" w:lineRule="auto"/>
        <w:jc w:val="center"/>
        <w:textAlignment w:val="baseline"/>
        <w:rPr>
          <w:rFonts w:ascii="Raleway" w:hAnsi="Raleway" w:cs="Segoe UI"/>
          <w:color w:val="0070C0"/>
          <w:sz w:val="36"/>
          <w:szCs w:val="36"/>
        </w:rPr>
      </w:pPr>
      <w:r w:rsidRPr="000F2878">
        <w:rPr>
          <w:rStyle w:val="normaltextrun"/>
          <w:rFonts w:ascii="Raleway" w:hAnsi="Raleway" w:cs="Segoe UI"/>
          <w:color w:val="0070C0"/>
          <w:sz w:val="36"/>
          <w:szCs w:val="36"/>
          <w:lang w:val="en-US"/>
        </w:rPr>
        <w:t>About the Scottish Assembly of Parents and Carers</w:t>
      </w:r>
      <w:r w:rsidRPr="000F2878">
        <w:rPr>
          <w:rStyle w:val="normaltextrun"/>
          <w:color w:val="0070C0"/>
          <w:sz w:val="36"/>
          <w:szCs w:val="36"/>
        </w:rPr>
        <w:t> </w:t>
      </w:r>
    </w:p>
    <w:p w14:paraId="3451E26F"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rPr>
      </w:pPr>
      <w:r w:rsidRPr="000F2878">
        <w:rPr>
          <w:rStyle w:val="normaltextrun"/>
        </w:rPr>
        <w:t> </w:t>
      </w:r>
      <w:r w:rsidRPr="000F2878">
        <w:rPr>
          <w:rStyle w:val="eop"/>
          <w:rFonts w:ascii="Raleway" w:hAnsi="Raleway" w:cs="Segoe UI"/>
        </w:rPr>
        <w:t> </w:t>
      </w:r>
    </w:p>
    <w:p w14:paraId="44688DFF"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70C0"/>
          <w:lang w:val="en-US"/>
        </w:rPr>
        <w:t>What is the Scottish Assembly of Parents and Carers?</w:t>
      </w:r>
      <w:r w:rsidRPr="000F2878">
        <w:rPr>
          <w:rStyle w:val="normaltextrun"/>
          <w:color w:val="0070C0"/>
          <w:lang w:val="en-US"/>
        </w:rPr>
        <w:t> </w:t>
      </w:r>
      <w:r w:rsidRPr="000F2878">
        <w:rPr>
          <w:rStyle w:val="eop"/>
          <w:rFonts w:ascii="Raleway" w:hAnsi="Raleway" w:cs="Segoe UI"/>
        </w:rPr>
        <w:t> </w:t>
      </w:r>
    </w:p>
    <w:p w14:paraId="7A1C4906" w14:textId="77777777" w:rsidR="00F8241E" w:rsidRPr="0075329D" w:rsidRDefault="00F8241E" w:rsidP="000F2878">
      <w:pPr>
        <w:pStyle w:val="paragraph"/>
        <w:numPr>
          <w:ilvl w:val="0"/>
          <w:numId w:val="23"/>
        </w:numPr>
        <w:spacing w:before="0" w:beforeAutospacing="0" w:after="0" w:afterAutospacing="0" w:line="276" w:lineRule="auto"/>
        <w:jc w:val="both"/>
        <w:textAlignment w:val="baseline"/>
        <w:rPr>
          <w:rStyle w:val="eop"/>
          <w:rFonts w:ascii="Raleway" w:hAnsi="Raleway" w:cs="Segoe UI"/>
        </w:rPr>
      </w:pPr>
      <w:r w:rsidRPr="000F2878">
        <w:rPr>
          <w:rStyle w:val="normaltextrun"/>
          <w:rFonts w:ascii="Raleway" w:hAnsi="Raleway" w:cs="Segoe UI"/>
          <w:lang w:val="en-US"/>
        </w:rPr>
        <w:t>In keeping with the</w:t>
      </w:r>
      <w:r w:rsidRPr="000F2878">
        <w:rPr>
          <w:rStyle w:val="normaltextrun"/>
          <w:lang w:val="en-US"/>
        </w:rPr>
        <w:t> </w:t>
      </w:r>
      <w:r w:rsidRPr="000F2878">
        <w:rPr>
          <w:rStyle w:val="normaltextrun"/>
          <w:rFonts w:ascii="Raleway" w:hAnsi="Raleway" w:cs="Segoe UI"/>
          <w:lang w:val="en-US"/>
        </w:rPr>
        <w:t>Parental Involvement Act, the Assembly is a key opportunity for ensuring that diverse parent and carer voices are heard and can help shape national education policy. Parental and carer e</w:t>
      </w:r>
      <w:r w:rsidRPr="000F2878">
        <w:rPr>
          <w:rStyle w:val="normaltextrun"/>
          <w:rFonts w:ascii="Raleway" w:hAnsi="Raleway" w:cs="Segoe UI"/>
          <w:color w:val="000000"/>
          <w:lang w:val="en-US"/>
        </w:rPr>
        <w:t>ngagement via the Assembly will be vital to ensuring effective and inclusive parental involvement in conversations about young people and their education journeys.</w:t>
      </w:r>
      <w:r w:rsidRPr="000F2878">
        <w:rPr>
          <w:rStyle w:val="normaltextrun"/>
          <w:color w:val="000000"/>
        </w:rPr>
        <w:t> </w:t>
      </w:r>
      <w:r w:rsidRPr="000F2878">
        <w:rPr>
          <w:rStyle w:val="eop"/>
          <w:rFonts w:ascii="Raleway" w:hAnsi="Raleway" w:cs="Segoe UI"/>
          <w:color w:val="000000"/>
        </w:rPr>
        <w:t> </w:t>
      </w:r>
    </w:p>
    <w:p w14:paraId="44D026B0" w14:textId="77777777" w:rsidR="0075329D" w:rsidRPr="000F2878" w:rsidRDefault="0075329D" w:rsidP="0075329D">
      <w:pPr>
        <w:pStyle w:val="paragraph"/>
        <w:spacing w:before="0" w:beforeAutospacing="0" w:after="0" w:afterAutospacing="0" w:line="276" w:lineRule="auto"/>
        <w:ind w:left="720"/>
        <w:jc w:val="both"/>
        <w:textAlignment w:val="baseline"/>
        <w:rPr>
          <w:rFonts w:ascii="Raleway" w:hAnsi="Raleway" w:cs="Segoe UI"/>
        </w:rPr>
      </w:pPr>
    </w:p>
    <w:p w14:paraId="2A2A5FC5"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color w:val="0070C0"/>
        </w:rPr>
      </w:pPr>
      <w:r w:rsidRPr="000F2878">
        <w:rPr>
          <w:rStyle w:val="normaltextrun"/>
          <w:rFonts w:ascii="Raleway" w:hAnsi="Raleway" w:cs="Segoe UI"/>
          <w:color w:val="0070C0"/>
          <w:lang w:val="en-US"/>
        </w:rPr>
        <w:t>What does the Assembly do?</w:t>
      </w:r>
      <w:r w:rsidRPr="000F2878">
        <w:rPr>
          <w:rStyle w:val="normaltextrun"/>
          <w:color w:val="0070C0"/>
          <w:lang w:val="en-US"/>
        </w:rPr>
        <w:t> </w:t>
      </w:r>
      <w:r w:rsidRPr="000F2878">
        <w:rPr>
          <w:rStyle w:val="eop"/>
          <w:rFonts w:ascii="Raleway" w:hAnsi="Raleway" w:cs="Segoe UI"/>
          <w:color w:val="0070C0"/>
        </w:rPr>
        <w:t> </w:t>
      </w:r>
    </w:p>
    <w:p w14:paraId="36A8D452" w14:textId="562AD550" w:rsidR="00F8241E" w:rsidRPr="000F2878" w:rsidRDefault="00F8241E" w:rsidP="000F2878">
      <w:pPr>
        <w:pStyle w:val="paragraph"/>
        <w:numPr>
          <w:ilvl w:val="0"/>
          <w:numId w:val="23"/>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themeColor="text1"/>
          <w:lang w:val="en-US"/>
        </w:rPr>
        <w:t xml:space="preserve">The Assembly will provide a robust and comprehensive method for gathering the views of parents and carers in Scotland, in order that they can shape and influence education policy </w:t>
      </w:r>
      <w:r w:rsidRPr="000F2878">
        <w:rPr>
          <w:rStyle w:val="normaltextrun"/>
          <w:rFonts w:ascii="Raleway" w:hAnsi="Raleway" w:cs="Arial"/>
          <w:color w:val="000000" w:themeColor="text1"/>
          <w:lang w:val="en-US"/>
        </w:rPr>
        <w:t> </w:t>
      </w:r>
      <w:r w:rsidRPr="000F2878">
        <w:rPr>
          <w:rStyle w:val="eop"/>
          <w:rFonts w:ascii="Raleway" w:hAnsi="Raleway" w:cs="Segoe UI"/>
          <w:color w:val="000000" w:themeColor="text1"/>
        </w:rPr>
        <w:t> </w:t>
      </w:r>
    </w:p>
    <w:p w14:paraId="05E619C5" w14:textId="77777777" w:rsidR="00F8241E" w:rsidRPr="000F2878" w:rsidRDefault="00F8241E" w:rsidP="000F2878">
      <w:pPr>
        <w:pStyle w:val="paragraph"/>
        <w:numPr>
          <w:ilvl w:val="0"/>
          <w:numId w:val="23"/>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lang w:val="en-US"/>
        </w:rPr>
        <w:t>This will mean that parents’ views can inform and provide ongoing national research, planning, consultation and delivery of new policies, as well as feedback that would be used to update existing policy.</w:t>
      </w:r>
      <w:r w:rsidRPr="000F2878">
        <w:rPr>
          <w:rStyle w:val="normaltextrun"/>
          <w:color w:val="000000"/>
          <w:lang w:val="en-US"/>
        </w:rPr>
        <w:t> </w:t>
      </w:r>
      <w:r w:rsidRPr="000F2878">
        <w:rPr>
          <w:rStyle w:val="eop"/>
          <w:rFonts w:ascii="Raleway" w:hAnsi="Raleway" w:cs="Segoe UI"/>
          <w:color w:val="000000"/>
        </w:rPr>
        <w:t> </w:t>
      </w:r>
    </w:p>
    <w:p w14:paraId="67775515" w14:textId="77D9F722" w:rsidR="00F8241E" w:rsidRPr="000F2878" w:rsidRDefault="00F8241E" w:rsidP="000F2878">
      <w:pPr>
        <w:pStyle w:val="paragraph"/>
        <w:numPr>
          <w:ilvl w:val="0"/>
          <w:numId w:val="23"/>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themeColor="text1"/>
          <w:lang w:val="en-US"/>
        </w:rPr>
        <w:t xml:space="preserve">There will be a level of co-production in that the Scottish Government and other interested parties can suggest topics for examination </w:t>
      </w:r>
      <w:r w:rsidR="5025CECD" w:rsidRPr="000F2878">
        <w:rPr>
          <w:rStyle w:val="normaltextrun"/>
          <w:rFonts w:ascii="Raleway" w:hAnsi="Raleway" w:cs="Segoe UI"/>
          <w:color w:val="000000" w:themeColor="text1"/>
          <w:lang w:val="en-US"/>
        </w:rPr>
        <w:t>to</w:t>
      </w:r>
      <w:r w:rsidRPr="000F2878">
        <w:rPr>
          <w:rStyle w:val="normaltextrun"/>
          <w:rFonts w:ascii="Raleway" w:hAnsi="Raleway" w:cs="Segoe UI"/>
          <w:color w:val="000000" w:themeColor="text1"/>
          <w:lang w:val="en-US"/>
        </w:rPr>
        <w:t xml:space="preserve"> add</w:t>
      </w:r>
      <w:r w:rsidR="052D38DB" w:rsidRPr="000F2878">
        <w:rPr>
          <w:rStyle w:val="normaltextrun"/>
          <w:rFonts w:ascii="Raleway" w:hAnsi="Raleway" w:cs="Segoe UI"/>
          <w:color w:val="000000" w:themeColor="text1"/>
          <w:lang w:val="en-US"/>
        </w:rPr>
        <w:t xml:space="preserve"> </w:t>
      </w:r>
      <w:r w:rsidRPr="000F2878">
        <w:rPr>
          <w:rStyle w:val="normaltextrun"/>
          <w:rFonts w:ascii="Raleway" w:hAnsi="Raleway" w:cs="Segoe UI"/>
          <w:color w:val="000000" w:themeColor="text1"/>
          <w:lang w:val="en-US"/>
        </w:rPr>
        <w:t>to the Assembly</w:t>
      </w:r>
      <w:r w:rsidR="4CBE44B8" w:rsidRPr="000F2878">
        <w:rPr>
          <w:rStyle w:val="normaltextrun"/>
          <w:rFonts w:ascii="Raleway" w:hAnsi="Raleway" w:cs="Segoe UI"/>
          <w:color w:val="000000" w:themeColor="text1"/>
          <w:lang w:val="en-US"/>
        </w:rPr>
        <w:t>’s</w:t>
      </w:r>
      <w:r w:rsidRPr="000F2878">
        <w:rPr>
          <w:rStyle w:val="normaltextrun"/>
          <w:rFonts w:ascii="Raleway" w:hAnsi="Raleway" w:cs="Segoe UI"/>
          <w:color w:val="000000" w:themeColor="text1"/>
          <w:lang w:val="en-US"/>
        </w:rPr>
        <w:t xml:space="preserve"> programme.</w:t>
      </w:r>
      <w:r w:rsidRPr="000F2878">
        <w:rPr>
          <w:rStyle w:val="eop"/>
          <w:rFonts w:ascii="Raleway" w:hAnsi="Raleway" w:cs="Segoe UI"/>
          <w:color w:val="000000" w:themeColor="text1"/>
        </w:rPr>
        <w:t> </w:t>
      </w:r>
    </w:p>
    <w:p w14:paraId="6E20CA8B" w14:textId="77777777" w:rsidR="00C85267" w:rsidRPr="000F2878" w:rsidRDefault="00C85267" w:rsidP="000F2878">
      <w:pPr>
        <w:pStyle w:val="paragraph"/>
        <w:spacing w:before="0" w:beforeAutospacing="0" w:after="0" w:afterAutospacing="0" w:line="276" w:lineRule="auto"/>
        <w:textAlignment w:val="baseline"/>
        <w:rPr>
          <w:rStyle w:val="normaltextrun"/>
          <w:rFonts w:ascii="Raleway" w:hAnsi="Raleway" w:cs="Segoe UI"/>
          <w:b/>
          <w:bCs/>
          <w:lang w:val="en-US"/>
        </w:rPr>
      </w:pPr>
    </w:p>
    <w:p w14:paraId="68080182"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70C0"/>
          <w:lang w:val="en-US"/>
        </w:rPr>
        <w:t>Setting up the Assembly</w:t>
      </w:r>
      <w:r w:rsidRPr="000F2878">
        <w:rPr>
          <w:rStyle w:val="normaltextrun"/>
          <w:color w:val="0070C0"/>
          <w:lang w:val="en-US"/>
        </w:rPr>
        <w:t> </w:t>
      </w:r>
      <w:r w:rsidRPr="000F2878">
        <w:rPr>
          <w:rStyle w:val="eop"/>
          <w:rFonts w:ascii="Raleway" w:hAnsi="Raleway" w:cs="Segoe UI"/>
          <w:color w:val="0070C0"/>
        </w:rPr>
        <w:t> </w:t>
      </w:r>
    </w:p>
    <w:p w14:paraId="162ED43C" w14:textId="77777777" w:rsidR="00F8241E" w:rsidRPr="000F2878" w:rsidRDefault="00F8241E" w:rsidP="000F2878">
      <w:pPr>
        <w:pStyle w:val="paragraph"/>
        <w:numPr>
          <w:ilvl w:val="0"/>
          <w:numId w:val="24"/>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lang w:val="en-US"/>
        </w:rPr>
        <w:t xml:space="preserve">Parents and carers will be invited to become members of the Assembly by application. Working with a range of organisations as well as with parents and carers generally, a cohort of Assembly members will be established which has broad geographic reach and is both diverse and inclusive. </w:t>
      </w:r>
      <w:r w:rsidRPr="000F2878">
        <w:rPr>
          <w:rStyle w:val="normaltextrun"/>
          <w:color w:val="000000"/>
          <w:lang w:val="en-US"/>
        </w:rPr>
        <w:t> </w:t>
      </w:r>
      <w:r w:rsidRPr="000F2878">
        <w:rPr>
          <w:rStyle w:val="eop"/>
          <w:rFonts w:ascii="Raleway" w:hAnsi="Raleway" w:cs="Segoe UI"/>
          <w:color w:val="000000"/>
        </w:rPr>
        <w:t> </w:t>
      </w:r>
    </w:p>
    <w:p w14:paraId="35B89DE2" w14:textId="77777777" w:rsidR="00C85267" w:rsidRPr="000F2878" w:rsidRDefault="00C85267" w:rsidP="000F2878">
      <w:pPr>
        <w:pStyle w:val="paragraph"/>
        <w:spacing w:before="0" w:beforeAutospacing="0" w:after="0" w:afterAutospacing="0" w:line="276" w:lineRule="auto"/>
        <w:textAlignment w:val="baseline"/>
        <w:rPr>
          <w:rStyle w:val="normaltextrun"/>
          <w:rFonts w:ascii="Raleway" w:hAnsi="Raleway" w:cs="Segoe UI"/>
          <w:b/>
          <w:bCs/>
          <w:color w:val="000000"/>
          <w:lang w:val="en-US"/>
        </w:rPr>
      </w:pPr>
    </w:p>
    <w:p w14:paraId="1D90CCE1"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color w:val="0070C0"/>
        </w:rPr>
      </w:pPr>
      <w:r w:rsidRPr="000F2878">
        <w:rPr>
          <w:rStyle w:val="normaltextrun"/>
          <w:rFonts w:ascii="Raleway" w:hAnsi="Raleway" w:cs="Segoe UI"/>
          <w:color w:val="0070C0"/>
          <w:lang w:val="en-US"/>
        </w:rPr>
        <w:t>How does the Assembly work?</w:t>
      </w:r>
      <w:r w:rsidRPr="000F2878">
        <w:rPr>
          <w:rStyle w:val="normaltextrun"/>
          <w:color w:val="0070C0"/>
          <w:lang w:val="en-US"/>
        </w:rPr>
        <w:t> </w:t>
      </w:r>
      <w:r w:rsidRPr="000F2878">
        <w:rPr>
          <w:rStyle w:val="eop"/>
          <w:rFonts w:ascii="Raleway" w:hAnsi="Raleway" w:cs="Segoe UI"/>
          <w:color w:val="0070C0"/>
        </w:rPr>
        <w:t> </w:t>
      </w:r>
    </w:p>
    <w:p w14:paraId="5710875D" w14:textId="0667AB49" w:rsidR="00F8241E" w:rsidRPr="00982F5B" w:rsidRDefault="00F8241E" w:rsidP="000F2878">
      <w:pPr>
        <w:pStyle w:val="paragraph"/>
        <w:numPr>
          <w:ilvl w:val="0"/>
          <w:numId w:val="24"/>
        </w:numPr>
        <w:spacing w:before="0" w:beforeAutospacing="0" w:after="0" w:afterAutospacing="0" w:line="276" w:lineRule="auto"/>
        <w:textAlignment w:val="baseline"/>
        <w:rPr>
          <w:rStyle w:val="eop"/>
          <w:rFonts w:ascii="Raleway" w:hAnsi="Raleway" w:cs="Segoe UI"/>
        </w:rPr>
      </w:pPr>
      <w:r w:rsidRPr="000F2878">
        <w:rPr>
          <w:rStyle w:val="normaltextrun"/>
          <w:rFonts w:ascii="Raleway" w:hAnsi="Raleway" w:cs="Segoe UI"/>
          <w:color w:val="000000"/>
          <w:lang w:val="en-US"/>
        </w:rPr>
        <w:t>Supported by Connect and the Assembly’s Project Co-</w:t>
      </w:r>
      <w:r w:rsidR="00605879" w:rsidRPr="000F2878">
        <w:rPr>
          <w:rStyle w:val="normaltextrun"/>
          <w:rFonts w:ascii="Raleway" w:hAnsi="Raleway" w:cs="Segoe UI"/>
          <w:color w:val="000000"/>
          <w:lang w:val="en-US"/>
        </w:rPr>
        <w:t>Ordinator</w:t>
      </w:r>
      <w:r w:rsidRPr="000F2878">
        <w:rPr>
          <w:rStyle w:val="normaltextrun"/>
          <w:rFonts w:ascii="Raleway" w:hAnsi="Raleway" w:cs="Segoe UI"/>
          <w:color w:val="000000"/>
          <w:lang w:val="en-US"/>
        </w:rPr>
        <w:t>, Assembly members will be invited to agree</w:t>
      </w:r>
      <w:r w:rsidRPr="000F2878">
        <w:rPr>
          <w:rStyle w:val="normaltextrun"/>
          <w:color w:val="000000"/>
          <w:lang w:val="en-US"/>
        </w:rPr>
        <w:t> </w:t>
      </w:r>
      <w:r w:rsidRPr="000F2878">
        <w:rPr>
          <w:rStyle w:val="normaltextrun"/>
          <w:rFonts w:ascii="Raleway" w:hAnsi="Raleway" w:cs="Segoe UI"/>
          <w:color w:val="000000"/>
          <w:lang w:val="en-US"/>
        </w:rPr>
        <w:t xml:space="preserve">the purpose and initial priorities for the Assembly. Then, Members will be invited to put themselves forward for discussion or focus groups on topics of </w:t>
      </w:r>
      <w:proofErr w:type="gramStart"/>
      <w:r w:rsidRPr="000F2878">
        <w:rPr>
          <w:rStyle w:val="normaltextrun"/>
          <w:rFonts w:ascii="Raleway" w:hAnsi="Raleway" w:cs="Segoe UI"/>
          <w:color w:val="000000"/>
          <w:lang w:val="en-US"/>
        </w:rPr>
        <w:t>particular relevance</w:t>
      </w:r>
      <w:proofErr w:type="gramEnd"/>
      <w:r w:rsidRPr="000F2878">
        <w:rPr>
          <w:rStyle w:val="normaltextrun"/>
          <w:rFonts w:ascii="Raleway" w:hAnsi="Raleway" w:cs="Segoe UI"/>
          <w:color w:val="000000"/>
          <w:lang w:val="en-US"/>
        </w:rPr>
        <w:t xml:space="preserve"> or interest to them.</w:t>
      </w:r>
      <w:r w:rsidRPr="000F2878">
        <w:rPr>
          <w:rStyle w:val="normaltextrun"/>
          <w:color w:val="000000"/>
          <w:lang w:val="en-US"/>
        </w:rPr>
        <w:t> </w:t>
      </w:r>
      <w:r w:rsidRPr="000F2878">
        <w:rPr>
          <w:rStyle w:val="normaltextrun"/>
          <w:rFonts w:ascii="Raleway" w:hAnsi="Raleway" w:cs="Segoe UI"/>
          <w:color w:val="000000"/>
          <w:lang w:val="en-US"/>
        </w:rPr>
        <w:t>Some matters might be discussed by the full Assembly, others by sub-groups. </w:t>
      </w:r>
      <w:r w:rsidRPr="000F2878">
        <w:rPr>
          <w:rStyle w:val="eop"/>
          <w:rFonts w:ascii="Raleway" w:hAnsi="Raleway" w:cs="Segoe UI"/>
          <w:color w:val="000000"/>
        </w:rPr>
        <w:t> </w:t>
      </w:r>
    </w:p>
    <w:p w14:paraId="2FC6A856" w14:textId="77777777" w:rsidR="00FF50EC" w:rsidRPr="000F2878" w:rsidRDefault="00FF50EC" w:rsidP="00403D5E">
      <w:pPr>
        <w:pStyle w:val="paragraph"/>
        <w:spacing w:before="0" w:beforeAutospacing="0" w:after="0" w:afterAutospacing="0" w:line="276" w:lineRule="auto"/>
        <w:ind w:left="720"/>
        <w:textAlignment w:val="baseline"/>
        <w:rPr>
          <w:rFonts w:ascii="Raleway" w:hAnsi="Raleway" w:cs="Segoe UI"/>
        </w:rPr>
      </w:pPr>
    </w:p>
    <w:p w14:paraId="2D3DA0AB" w14:textId="77777777" w:rsidR="00C85267" w:rsidRPr="000F2878" w:rsidRDefault="00C85267" w:rsidP="000F2878">
      <w:pPr>
        <w:pStyle w:val="paragraph"/>
        <w:spacing w:before="0" w:beforeAutospacing="0" w:after="0" w:afterAutospacing="0" w:line="276" w:lineRule="auto"/>
        <w:textAlignment w:val="baseline"/>
        <w:rPr>
          <w:rStyle w:val="normaltextrun"/>
          <w:rFonts w:ascii="Raleway" w:hAnsi="Raleway" w:cs="Segoe UI"/>
          <w:b/>
          <w:bCs/>
          <w:color w:val="000000"/>
          <w:lang w:val="en-US"/>
        </w:rPr>
      </w:pPr>
    </w:p>
    <w:p w14:paraId="3025DA65" w14:textId="77777777" w:rsidR="00F8241E" w:rsidRPr="000F2878" w:rsidRDefault="00F8241E" w:rsidP="000F2878">
      <w:pPr>
        <w:pStyle w:val="paragraph"/>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70C0"/>
          <w:lang w:val="en-US"/>
        </w:rPr>
        <w:lastRenderedPageBreak/>
        <w:t>Who are the members of the Assembly?</w:t>
      </w:r>
      <w:r w:rsidRPr="000F2878">
        <w:rPr>
          <w:rStyle w:val="normaltextrun"/>
          <w:color w:val="0070C0"/>
          <w:lang w:val="en-US"/>
        </w:rPr>
        <w:t> </w:t>
      </w:r>
      <w:r w:rsidRPr="000F2878">
        <w:rPr>
          <w:rStyle w:val="eop"/>
          <w:rFonts w:ascii="Raleway" w:hAnsi="Raleway" w:cs="Segoe UI"/>
          <w:color w:val="0070C0"/>
        </w:rPr>
        <w:t> </w:t>
      </w:r>
    </w:p>
    <w:p w14:paraId="373825D7" w14:textId="77777777" w:rsidR="00F8241E" w:rsidRPr="000F2878" w:rsidRDefault="00F8241E" w:rsidP="000F2878">
      <w:pPr>
        <w:pStyle w:val="paragraph"/>
        <w:numPr>
          <w:ilvl w:val="0"/>
          <w:numId w:val="24"/>
        </w:numPr>
        <w:spacing w:before="0" w:beforeAutospacing="0" w:after="0" w:afterAutospacing="0" w:line="276" w:lineRule="auto"/>
        <w:textAlignment w:val="baseline"/>
        <w:rPr>
          <w:rFonts w:ascii="Raleway" w:hAnsi="Raleway" w:cs="Segoe UI"/>
        </w:rPr>
      </w:pPr>
      <w:proofErr w:type="gramStart"/>
      <w:r w:rsidRPr="000F2878">
        <w:rPr>
          <w:rStyle w:val="normaltextrun"/>
          <w:rFonts w:ascii="Raleway" w:hAnsi="Raleway" w:cs="Segoe UI"/>
          <w:color w:val="000000"/>
          <w:lang w:val="en-US"/>
        </w:rPr>
        <w:t>In order to</w:t>
      </w:r>
      <w:proofErr w:type="gramEnd"/>
      <w:r w:rsidRPr="000F2878">
        <w:rPr>
          <w:rStyle w:val="normaltextrun"/>
          <w:rFonts w:ascii="Raleway" w:hAnsi="Raleway" w:cs="Segoe UI"/>
          <w:color w:val="000000"/>
          <w:lang w:val="en-US"/>
        </w:rPr>
        <w:t xml:space="preserve"> ensure diversity and inclusion, and a wide geographic reach, demographic information will be collected from applicants who would like to become members of the Assembly.</w:t>
      </w:r>
      <w:r w:rsidRPr="000F2878">
        <w:rPr>
          <w:rStyle w:val="normaltextrun"/>
          <w:color w:val="000000"/>
          <w:lang w:val="en-US"/>
        </w:rPr>
        <w:t> </w:t>
      </w:r>
      <w:r w:rsidRPr="000F2878">
        <w:rPr>
          <w:rStyle w:val="eop"/>
          <w:rFonts w:ascii="Raleway" w:hAnsi="Raleway" w:cs="Segoe UI"/>
          <w:color w:val="000000"/>
        </w:rPr>
        <w:t> </w:t>
      </w:r>
    </w:p>
    <w:p w14:paraId="00107816" w14:textId="77777777" w:rsidR="00F8241E" w:rsidRPr="000F2878" w:rsidRDefault="00F8241E" w:rsidP="000F2878">
      <w:pPr>
        <w:pStyle w:val="paragraph"/>
        <w:numPr>
          <w:ilvl w:val="0"/>
          <w:numId w:val="24"/>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lang w:val="en-US"/>
        </w:rPr>
        <w:t xml:space="preserve">It is anticipated that there will be a rolling and growing membership – parents and carers will become members for as long or as short a time as they wish, they will be </w:t>
      </w:r>
      <w:proofErr w:type="gramStart"/>
      <w:r w:rsidRPr="000F2878">
        <w:rPr>
          <w:rStyle w:val="normaltextrun"/>
          <w:rFonts w:ascii="Raleway" w:hAnsi="Raleway" w:cs="Segoe UI"/>
          <w:color w:val="000000"/>
          <w:lang w:val="en-US"/>
        </w:rPr>
        <w:t>more or less involved</w:t>
      </w:r>
      <w:proofErr w:type="gramEnd"/>
      <w:r w:rsidRPr="000F2878">
        <w:rPr>
          <w:rStyle w:val="normaltextrun"/>
          <w:rFonts w:ascii="Raleway" w:hAnsi="Raleway" w:cs="Segoe UI"/>
          <w:color w:val="000000"/>
          <w:lang w:val="en-US"/>
        </w:rPr>
        <w:t xml:space="preserve"> as they wish, they will contribute on what matters to them and so on. In effect, there will be a pool or database of members, who will be invited to self-select for </w:t>
      </w:r>
      <w:proofErr w:type="gramStart"/>
      <w:r w:rsidRPr="000F2878">
        <w:rPr>
          <w:rStyle w:val="normaltextrun"/>
          <w:rFonts w:ascii="Raleway" w:hAnsi="Raleway" w:cs="Segoe UI"/>
          <w:color w:val="000000"/>
          <w:lang w:val="en-US"/>
        </w:rPr>
        <w:t>particular areas</w:t>
      </w:r>
      <w:proofErr w:type="gramEnd"/>
      <w:r w:rsidRPr="000F2878">
        <w:rPr>
          <w:rStyle w:val="normaltextrun"/>
          <w:rFonts w:ascii="Raleway" w:hAnsi="Raleway" w:cs="Segoe UI"/>
          <w:color w:val="000000"/>
          <w:lang w:val="en-US"/>
        </w:rPr>
        <w:t xml:space="preserve"> of interest and policy.</w:t>
      </w:r>
      <w:r w:rsidRPr="000F2878">
        <w:rPr>
          <w:rStyle w:val="normaltextrun"/>
          <w:color w:val="000000"/>
          <w:lang w:val="en-US"/>
        </w:rPr>
        <w:t> </w:t>
      </w:r>
      <w:r w:rsidRPr="000F2878">
        <w:rPr>
          <w:rStyle w:val="eop"/>
          <w:rFonts w:ascii="Raleway" w:hAnsi="Raleway" w:cs="Segoe UI"/>
          <w:color w:val="000000"/>
        </w:rPr>
        <w:t> </w:t>
      </w:r>
    </w:p>
    <w:p w14:paraId="430B64A4" w14:textId="1DA65868" w:rsidR="00F8241E" w:rsidRPr="000F2878" w:rsidRDefault="00F8241E" w:rsidP="000F2878">
      <w:pPr>
        <w:pStyle w:val="paragraph"/>
        <w:spacing w:before="0" w:beforeAutospacing="0" w:after="0" w:afterAutospacing="0" w:line="276" w:lineRule="auto"/>
        <w:textAlignment w:val="baseline"/>
        <w:rPr>
          <w:rFonts w:ascii="Raleway" w:hAnsi="Raleway" w:cs="Segoe UI"/>
        </w:rPr>
      </w:pPr>
      <w:r w:rsidRPr="000F2878">
        <w:rPr>
          <w:rStyle w:val="normaltextrun"/>
          <w:rFonts w:ascii="Raleway" w:hAnsi="Raleway" w:cs="Arial"/>
          <w:color w:val="000000" w:themeColor="text1"/>
          <w:lang w:val="en-US"/>
        </w:rPr>
        <w:t> </w:t>
      </w:r>
      <w:r w:rsidRPr="000F2878">
        <w:rPr>
          <w:rStyle w:val="eop"/>
          <w:rFonts w:ascii="Raleway" w:hAnsi="Raleway" w:cs="Segoe UI"/>
          <w:color w:val="000000" w:themeColor="text1"/>
        </w:rPr>
        <w:t> </w:t>
      </w:r>
    </w:p>
    <w:p w14:paraId="0A240CBE" w14:textId="6AB7F1DE" w:rsidR="00F8241E" w:rsidRPr="000F2878" w:rsidRDefault="00F8241E" w:rsidP="000F2878">
      <w:pPr>
        <w:pStyle w:val="paragraph"/>
        <w:spacing w:before="0" w:beforeAutospacing="0" w:after="0" w:afterAutospacing="0" w:line="276" w:lineRule="auto"/>
        <w:textAlignment w:val="baseline"/>
        <w:rPr>
          <w:rFonts w:ascii="Raleway" w:hAnsi="Raleway" w:cs="Segoe UI"/>
          <w:color w:val="0070C0"/>
        </w:rPr>
      </w:pPr>
      <w:r w:rsidRPr="000F2878">
        <w:rPr>
          <w:rStyle w:val="normaltextrun"/>
          <w:rFonts w:ascii="Raleway" w:hAnsi="Raleway" w:cs="Segoe UI"/>
          <w:color w:val="0070C0"/>
          <w:lang w:val="en-US"/>
        </w:rPr>
        <w:t xml:space="preserve">What can members expect? </w:t>
      </w:r>
      <w:r w:rsidRPr="000F2878">
        <w:rPr>
          <w:rStyle w:val="normaltextrun"/>
          <w:rFonts w:ascii="Raleway" w:hAnsi="Raleway" w:cs="Arial"/>
          <w:color w:val="0070C0"/>
          <w:lang w:val="en-US"/>
        </w:rPr>
        <w:t> </w:t>
      </w:r>
      <w:r w:rsidRPr="000F2878">
        <w:rPr>
          <w:rStyle w:val="eop"/>
          <w:rFonts w:ascii="Raleway" w:hAnsi="Raleway" w:cs="Segoe UI"/>
          <w:color w:val="0070C0"/>
        </w:rPr>
        <w:t> </w:t>
      </w:r>
    </w:p>
    <w:p w14:paraId="24097A95" w14:textId="77777777" w:rsidR="00F8241E" w:rsidRPr="000F2878" w:rsidRDefault="00F8241E" w:rsidP="000F2878">
      <w:pPr>
        <w:pStyle w:val="paragraph"/>
        <w:numPr>
          <w:ilvl w:val="0"/>
          <w:numId w:val="25"/>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lang w:val="en-US"/>
        </w:rPr>
        <w:t>A clear understanding of how members can contribute, the ability to select areas of interest to themselves, and an explanation of how their contribution has been used</w:t>
      </w:r>
      <w:r w:rsidRPr="000F2878">
        <w:rPr>
          <w:rStyle w:val="normaltextrun"/>
          <w:color w:val="000000"/>
          <w:lang w:val="en-US"/>
        </w:rPr>
        <w:t> </w:t>
      </w:r>
      <w:r w:rsidRPr="000F2878">
        <w:rPr>
          <w:rStyle w:val="eop"/>
          <w:rFonts w:ascii="Raleway" w:hAnsi="Raleway" w:cs="Segoe UI"/>
          <w:color w:val="000000"/>
        </w:rPr>
        <w:t> </w:t>
      </w:r>
    </w:p>
    <w:p w14:paraId="1AB07832" w14:textId="77777777" w:rsidR="00F8241E" w:rsidRPr="000F2878" w:rsidRDefault="00F8241E" w:rsidP="000F2878">
      <w:pPr>
        <w:pStyle w:val="paragraph"/>
        <w:numPr>
          <w:ilvl w:val="0"/>
          <w:numId w:val="25"/>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lang w:val="en-US"/>
        </w:rPr>
        <w:t>Being kept informed about the Assembly and the contribution of members overall</w:t>
      </w:r>
      <w:r w:rsidRPr="000F2878">
        <w:rPr>
          <w:rStyle w:val="normaltextrun"/>
          <w:color w:val="000000"/>
          <w:lang w:val="en-US"/>
        </w:rPr>
        <w:t> </w:t>
      </w:r>
      <w:r w:rsidRPr="000F2878">
        <w:rPr>
          <w:rStyle w:val="eop"/>
          <w:rFonts w:ascii="Raleway" w:hAnsi="Raleway" w:cs="Segoe UI"/>
          <w:color w:val="000000"/>
        </w:rPr>
        <w:t> </w:t>
      </w:r>
    </w:p>
    <w:p w14:paraId="7F1002A4" w14:textId="049B5830" w:rsidR="00F8241E" w:rsidRPr="000F2878" w:rsidRDefault="00F8241E" w:rsidP="000F2878">
      <w:pPr>
        <w:pStyle w:val="paragraph"/>
        <w:numPr>
          <w:ilvl w:val="0"/>
          <w:numId w:val="25"/>
        </w:numPr>
        <w:spacing w:before="0" w:beforeAutospacing="0" w:after="0" w:afterAutospacing="0" w:line="276" w:lineRule="auto"/>
        <w:textAlignment w:val="baseline"/>
        <w:rPr>
          <w:rFonts w:ascii="Raleway" w:hAnsi="Raleway" w:cs="Segoe UI"/>
        </w:rPr>
      </w:pPr>
      <w:r w:rsidRPr="000F2878">
        <w:rPr>
          <w:rStyle w:val="normaltextrun"/>
          <w:rFonts w:ascii="Raleway" w:hAnsi="Raleway" w:cs="Segoe UI"/>
          <w:color w:val="000000" w:themeColor="text1"/>
          <w:lang w:val="en-US"/>
        </w:rPr>
        <w:t>Accessible, plain information will be provided by Connect and partners</w:t>
      </w:r>
      <w:r w:rsidRPr="000F2878">
        <w:rPr>
          <w:rStyle w:val="normaltextrun"/>
          <w:rFonts w:ascii="Raleway" w:hAnsi="Raleway" w:cs="Arial"/>
          <w:color w:val="000000" w:themeColor="text1"/>
          <w:lang w:val="en-US"/>
        </w:rPr>
        <w:t> </w:t>
      </w:r>
    </w:p>
    <w:p w14:paraId="39E0FC78" w14:textId="7F740792" w:rsidR="00F8241E" w:rsidRPr="00982F5B" w:rsidRDefault="06E8BB7F" w:rsidP="000F2878">
      <w:pPr>
        <w:pStyle w:val="paragraph"/>
        <w:numPr>
          <w:ilvl w:val="0"/>
          <w:numId w:val="25"/>
        </w:numPr>
        <w:spacing w:before="0" w:beforeAutospacing="0" w:after="0" w:afterAutospacing="0" w:line="276" w:lineRule="auto"/>
        <w:textAlignment w:val="baseline"/>
        <w:rPr>
          <w:rStyle w:val="eop"/>
          <w:rFonts w:ascii="Raleway" w:hAnsi="Raleway" w:cs="Segoe UI"/>
        </w:rPr>
      </w:pPr>
      <w:r w:rsidRPr="000F2878">
        <w:rPr>
          <w:rFonts w:ascii="Raleway" w:hAnsi="Raleway" w:cs="Segoe UI"/>
        </w:rPr>
        <w:t xml:space="preserve">The opportunity to be listened to, and heard, respectfully and the </w:t>
      </w:r>
      <w:r w:rsidR="5F7F0EB2" w:rsidRPr="000F2878">
        <w:rPr>
          <w:rFonts w:ascii="Raleway" w:hAnsi="Raleway" w:cs="Segoe UI"/>
        </w:rPr>
        <w:t>chance</w:t>
      </w:r>
      <w:r w:rsidRPr="000F2878">
        <w:rPr>
          <w:rFonts w:ascii="Raleway" w:hAnsi="Raleway" w:cs="Segoe UI"/>
        </w:rPr>
        <w:t xml:space="preserve"> to listen to other parents and carers and sometimes education partners</w:t>
      </w:r>
      <w:r w:rsidR="3870D2C0" w:rsidRPr="000F2878">
        <w:rPr>
          <w:rFonts w:ascii="Raleway" w:hAnsi="Raleway" w:cs="Segoe UI"/>
        </w:rPr>
        <w:t xml:space="preserve"> in the spirit of co-operation and equality</w:t>
      </w:r>
      <w:r w:rsidRPr="000F2878">
        <w:rPr>
          <w:rFonts w:ascii="Raleway" w:hAnsi="Raleway" w:cs="Segoe UI"/>
        </w:rPr>
        <w:t xml:space="preserve"> </w:t>
      </w:r>
      <w:r w:rsidR="00F8241E" w:rsidRPr="000F2878">
        <w:rPr>
          <w:rStyle w:val="normaltextrun"/>
          <w:rFonts w:ascii="Raleway" w:hAnsi="Raleway" w:cs="Segoe UI"/>
          <w:color w:val="000000"/>
          <w:lang w:val="en-US"/>
        </w:rPr>
        <w:t>A small gratuity for attending meetings, focus groups and discussion groups</w:t>
      </w:r>
      <w:r w:rsidR="00F8241E" w:rsidRPr="000F2878">
        <w:rPr>
          <w:rStyle w:val="normaltextrun"/>
          <w:color w:val="000000"/>
          <w:lang w:val="en-US"/>
        </w:rPr>
        <w:t> </w:t>
      </w:r>
      <w:r w:rsidR="00F8241E" w:rsidRPr="000F2878">
        <w:rPr>
          <w:rStyle w:val="normaltextrun"/>
          <w:rFonts w:ascii="Raleway" w:hAnsi="Raleway" w:cs="Segoe UI"/>
          <w:color w:val="000000"/>
          <w:lang w:val="en-US"/>
        </w:rPr>
        <w:t>as a thank you for giving up their time.</w:t>
      </w:r>
      <w:r w:rsidR="00F8241E" w:rsidRPr="000F2878">
        <w:rPr>
          <w:rStyle w:val="eop"/>
          <w:rFonts w:ascii="Raleway" w:hAnsi="Raleway" w:cs="Segoe UI"/>
          <w:color w:val="000000"/>
        </w:rPr>
        <w:t> </w:t>
      </w:r>
    </w:p>
    <w:p w14:paraId="0F8E5082" w14:textId="55E318D7" w:rsidR="008C767D" w:rsidRDefault="008C767D" w:rsidP="00982F5B">
      <w:pPr>
        <w:pStyle w:val="NormalWeb"/>
        <w:ind w:left="720"/>
        <w:jc w:val="center"/>
      </w:pPr>
      <w:r>
        <w:rPr>
          <w:noProof/>
        </w:rPr>
        <w:drawing>
          <wp:inline distT="0" distB="0" distL="0" distR="0" wp14:anchorId="1D1D7E98" wp14:editId="35C893F6">
            <wp:extent cx="4008120" cy="4008120"/>
            <wp:effectExtent l="0" t="0" r="0" b="0"/>
            <wp:docPr id="1937838742" name="Picture 2"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38742" name="Picture 2" descr="A group of people standing togeth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120" cy="4008120"/>
                    </a:xfrm>
                    <a:prstGeom prst="rect">
                      <a:avLst/>
                    </a:prstGeom>
                    <a:noFill/>
                    <a:ln>
                      <a:noFill/>
                    </a:ln>
                  </pic:spPr>
                </pic:pic>
              </a:graphicData>
            </a:graphic>
          </wp:inline>
        </w:drawing>
      </w:r>
    </w:p>
    <w:sectPr w:rsidR="008C767D" w:rsidSect="000F287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4460" w14:textId="77777777" w:rsidR="00FC3F94" w:rsidRDefault="00FC3F94" w:rsidP="00194302">
      <w:pPr>
        <w:spacing w:after="0" w:line="240" w:lineRule="auto"/>
      </w:pPr>
      <w:r>
        <w:separator/>
      </w:r>
    </w:p>
  </w:endnote>
  <w:endnote w:type="continuationSeparator" w:id="0">
    <w:p w14:paraId="4ABDF0CC" w14:textId="77777777" w:rsidR="00FC3F94" w:rsidRDefault="00FC3F94" w:rsidP="0019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00"/>
    <w:family w:val="auto"/>
    <w:notTrueType/>
    <w:pitch w:val="default"/>
    <w:sig w:usb0="00000003" w:usb1="00000000" w:usb2="00000000" w:usb3="00000000" w:csb0="00000001"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BF4E" w14:textId="5AF59EE9" w:rsidR="001034BA" w:rsidRPr="00982F5B" w:rsidRDefault="001034BA" w:rsidP="00982F5B">
    <w:pPr>
      <w:pStyle w:val="BasicParagraph"/>
      <w:spacing w:line="240" w:lineRule="auto"/>
      <w:jc w:val="center"/>
      <w:rPr>
        <w:rFonts w:ascii="Raleway" w:hAnsi="Raleway" w:cs="Raleway"/>
        <w:bCs/>
        <w:sz w:val="20"/>
        <w:szCs w:val="20"/>
      </w:rPr>
    </w:pPr>
    <w:r w:rsidRPr="00982F5B">
      <w:rPr>
        <w:rFonts w:ascii="Raleway" w:hAnsi="Raleway" w:cs="Raleway"/>
        <w:bCs/>
        <w:sz w:val="20"/>
        <w:szCs w:val="20"/>
      </w:rPr>
      <w:t>Connect is a trading name of Scottish Parent Teacher Council</w:t>
    </w:r>
  </w:p>
  <w:p w14:paraId="1E58F1F9" w14:textId="77777777" w:rsidR="001034BA" w:rsidRPr="00982F5B" w:rsidRDefault="001034BA" w:rsidP="00982F5B">
    <w:pPr>
      <w:pStyle w:val="BasicParagraph"/>
      <w:spacing w:line="240" w:lineRule="auto"/>
      <w:jc w:val="center"/>
      <w:rPr>
        <w:rFonts w:ascii="Raleway" w:hAnsi="Raleway" w:cs="Raleway"/>
        <w:bCs/>
        <w:sz w:val="20"/>
        <w:szCs w:val="20"/>
      </w:rPr>
    </w:pPr>
    <w:r w:rsidRPr="00982F5B">
      <w:rPr>
        <w:rFonts w:ascii="Raleway" w:hAnsi="Raleway" w:cs="Raleway"/>
        <w:bCs/>
        <w:sz w:val="20"/>
        <w:szCs w:val="20"/>
      </w:rPr>
      <w:t>Registered Company SC151086 and Scottish Charity SC019168</w:t>
    </w:r>
  </w:p>
  <w:p w14:paraId="7C82919D" w14:textId="3151618C" w:rsidR="00194302" w:rsidRDefault="00194302">
    <w:pPr>
      <w:pStyle w:val="Footer"/>
    </w:pPr>
  </w:p>
  <w:p w14:paraId="107FF88D" w14:textId="77777777" w:rsidR="00194302" w:rsidRDefault="0019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6E72" w14:textId="77777777" w:rsidR="00FC3F94" w:rsidRDefault="00FC3F94" w:rsidP="00194302">
      <w:pPr>
        <w:spacing w:after="0" w:line="240" w:lineRule="auto"/>
      </w:pPr>
      <w:r>
        <w:separator/>
      </w:r>
    </w:p>
  </w:footnote>
  <w:footnote w:type="continuationSeparator" w:id="0">
    <w:p w14:paraId="68C3D1EE" w14:textId="77777777" w:rsidR="00FC3F94" w:rsidRDefault="00FC3F94" w:rsidP="00194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DED"/>
    <w:multiLevelType w:val="multilevel"/>
    <w:tmpl w:val="26A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96F97"/>
    <w:multiLevelType w:val="hybridMultilevel"/>
    <w:tmpl w:val="FFFFFFFF"/>
    <w:lvl w:ilvl="0" w:tplc="9C3AE23E">
      <w:start w:val="1"/>
      <w:numFmt w:val="bullet"/>
      <w:lvlText w:val=""/>
      <w:lvlJc w:val="left"/>
      <w:pPr>
        <w:ind w:left="720" w:hanging="360"/>
      </w:pPr>
      <w:rPr>
        <w:rFonts w:ascii="Symbol" w:hAnsi="Symbol" w:hint="default"/>
      </w:rPr>
    </w:lvl>
    <w:lvl w:ilvl="1" w:tplc="03D2FAEA">
      <w:start w:val="1"/>
      <w:numFmt w:val="bullet"/>
      <w:lvlText w:val="o"/>
      <w:lvlJc w:val="left"/>
      <w:pPr>
        <w:ind w:left="1440" w:hanging="360"/>
      </w:pPr>
      <w:rPr>
        <w:rFonts w:ascii="Courier New" w:hAnsi="Courier New" w:hint="default"/>
      </w:rPr>
    </w:lvl>
    <w:lvl w:ilvl="2" w:tplc="9FE21396">
      <w:start w:val="1"/>
      <w:numFmt w:val="bullet"/>
      <w:lvlText w:val=""/>
      <w:lvlJc w:val="left"/>
      <w:pPr>
        <w:ind w:left="2160" w:hanging="360"/>
      </w:pPr>
      <w:rPr>
        <w:rFonts w:ascii="Wingdings" w:hAnsi="Wingdings" w:hint="default"/>
      </w:rPr>
    </w:lvl>
    <w:lvl w:ilvl="3" w:tplc="D6D6639E">
      <w:start w:val="1"/>
      <w:numFmt w:val="bullet"/>
      <w:lvlText w:val=""/>
      <w:lvlJc w:val="left"/>
      <w:pPr>
        <w:ind w:left="2880" w:hanging="360"/>
      </w:pPr>
      <w:rPr>
        <w:rFonts w:ascii="Symbol" w:hAnsi="Symbol" w:hint="default"/>
      </w:rPr>
    </w:lvl>
    <w:lvl w:ilvl="4" w:tplc="FCBA25BA">
      <w:start w:val="1"/>
      <w:numFmt w:val="bullet"/>
      <w:lvlText w:val="o"/>
      <w:lvlJc w:val="left"/>
      <w:pPr>
        <w:ind w:left="3600" w:hanging="360"/>
      </w:pPr>
      <w:rPr>
        <w:rFonts w:ascii="Courier New" w:hAnsi="Courier New" w:hint="default"/>
      </w:rPr>
    </w:lvl>
    <w:lvl w:ilvl="5" w:tplc="B1604816">
      <w:start w:val="1"/>
      <w:numFmt w:val="bullet"/>
      <w:lvlText w:val=""/>
      <w:lvlJc w:val="left"/>
      <w:pPr>
        <w:ind w:left="4320" w:hanging="360"/>
      </w:pPr>
      <w:rPr>
        <w:rFonts w:ascii="Wingdings" w:hAnsi="Wingdings" w:hint="default"/>
      </w:rPr>
    </w:lvl>
    <w:lvl w:ilvl="6" w:tplc="FFA86716">
      <w:start w:val="1"/>
      <w:numFmt w:val="bullet"/>
      <w:lvlText w:val=""/>
      <w:lvlJc w:val="left"/>
      <w:pPr>
        <w:ind w:left="5040" w:hanging="360"/>
      </w:pPr>
      <w:rPr>
        <w:rFonts w:ascii="Symbol" w:hAnsi="Symbol" w:hint="default"/>
      </w:rPr>
    </w:lvl>
    <w:lvl w:ilvl="7" w:tplc="4008D0EA">
      <w:start w:val="1"/>
      <w:numFmt w:val="bullet"/>
      <w:lvlText w:val="o"/>
      <w:lvlJc w:val="left"/>
      <w:pPr>
        <w:ind w:left="5760" w:hanging="360"/>
      </w:pPr>
      <w:rPr>
        <w:rFonts w:ascii="Courier New" w:hAnsi="Courier New" w:hint="default"/>
      </w:rPr>
    </w:lvl>
    <w:lvl w:ilvl="8" w:tplc="27926BDA">
      <w:start w:val="1"/>
      <w:numFmt w:val="bullet"/>
      <w:lvlText w:val=""/>
      <w:lvlJc w:val="left"/>
      <w:pPr>
        <w:ind w:left="6480" w:hanging="360"/>
      </w:pPr>
      <w:rPr>
        <w:rFonts w:ascii="Wingdings" w:hAnsi="Wingdings" w:hint="default"/>
      </w:rPr>
    </w:lvl>
  </w:abstractNum>
  <w:abstractNum w:abstractNumId="2" w15:restartNumberingAfterBreak="0">
    <w:nsid w:val="0749199F"/>
    <w:multiLevelType w:val="multilevel"/>
    <w:tmpl w:val="263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2109C"/>
    <w:multiLevelType w:val="hybridMultilevel"/>
    <w:tmpl w:val="5E7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96BB"/>
    <w:multiLevelType w:val="hybridMultilevel"/>
    <w:tmpl w:val="FFFFFFFF"/>
    <w:lvl w:ilvl="0" w:tplc="B194FA7E">
      <w:start w:val="1"/>
      <w:numFmt w:val="bullet"/>
      <w:lvlText w:val=""/>
      <w:lvlJc w:val="left"/>
      <w:pPr>
        <w:ind w:left="720" w:hanging="360"/>
      </w:pPr>
      <w:rPr>
        <w:rFonts w:ascii="Symbol" w:hAnsi="Symbol" w:hint="default"/>
      </w:rPr>
    </w:lvl>
    <w:lvl w:ilvl="1" w:tplc="639CBB60">
      <w:start w:val="1"/>
      <w:numFmt w:val="bullet"/>
      <w:lvlText w:val="o"/>
      <w:lvlJc w:val="left"/>
      <w:pPr>
        <w:ind w:left="1440" w:hanging="360"/>
      </w:pPr>
      <w:rPr>
        <w:rFonts w:ascii="Courier New" w:hAnsi="Courier New" w:hint="default"/>
      </w:rPr>
    </w:lvl>
    <w:lvl w:ilvl="2" w:tplc="E82221B2">
      <w:start w:val="1"/>
      <w:numFmt w:val="bullet"/>
      <w:lvlText w:val=""/>
      <w:lvlJc w:val="left"/>
      <w:pPr>
        <w:ind w:left="2160" w:hanging="360"/>
      </w:pPr>
      <w:rPr>
        <w:rFonts w:ascii="Wingdings" w:hAnsi="Wingdings" w:hint="default"/>
      </w:rPr>
    </w:lvl>
    <w:lvl w:ilvl="3" w:tplc="0A5AA0CA">
      <w:start w:val="1"/>
      <w:numFmt w:val="bullet"/>
      <w:lvlText w:val=""/>
      <w:lvlJc w:val="left"/>
      <w:pPr>
        <w:ind w:left="2880" w:hanging="360"/>
      </w:pPr>
      <w:rPr>
        <w:rFonts w:ascii="Symbol" w:hAnsi="Symbol" w:hint="default"/>
      </w:rPr>
    </w:lvl>
    <w:lvl w:ilvl="4" w:tplc="D53C02C6">
      <w:start w:val="1"/>
      <w:numFmt w:val="bullet"/>
      <w:lvlText w:val="o"/>
      <w:lvlJc w:val="left"/>
      <w:pPr>
        <w:ind w:left="3600" w:hanging="360"/>
      </w:pPr>
      <w:rPr>
        <w:rFonts w:ascii="Courier New" w:hAnsi="Courier New" w:hint="default"/>
      </w:rPr>
    </w:lvl>
    <w:lvl w:ilvl="5" w:tplc="C8D04984">
      <w:start w:val="1"/>
      <w:numFmt w:val="bullet"/>
      <w:lvlText w:val=""/>
      <w:lvlJc w:val="left"/>
      <w:pPr>
        <w:ind w:left="4320" w:hanging="360"/>
      </w:pPr>
      <w:rPr>
        <w:rFonts w:ascii="Wingdings" w:hAnsi="Wingdings" w:hint="default"/>
      </w:rPr>
    </w:lvl>
    <w:lvl w:ilvl="6" w:tplc="AB0A4D70">
      <w:start w:val="1"/>
      <w:numFmt w:val="bullet"/>
      <w:lvlText w:val=""/>
      <w:lvlJc w:val="left"/>
      <w:pPr>
        <w:ind w:left="5040" w:hanging="360"/>
      </w:pPr>
      <w:rPr>
        <w:rFonts w:ascii="Symbol" w:hAnsi="Symbol" w:hint="default"/>
      </w:rPr>
    </w:lvl>
    <w:lvl w:ilvl="7" w:tplc="2802298E">
      <w:start w:val="1"/>
      <w:numFmt w:val="bullet"/>
      <w:lvlText w:val="o"/>
      <w:lvlJc w:val="left"/>
      <w:pPr>
        <w:ind w:left="5760" w:hanging="360"/>
      </w:pPr>
      <w:rPr>
        <w:rFonts w:ascii="Courier New" w:hAnsi="Courier New" w:hint="default"/>
      </w:rPr>
    </w:lvl>
    <w:lvl w:ilvl="8" w:tplc="724C5DA0">
      <w:start w:val="1"/>
      <w:numFmt w:val="bullet"/>
      <w:lvlText w:val=""/>
      <w:lvlJc w:val="left"/>
      <w:pPr>
        <w:ind w:left="6480" w:hanging="360"/>
      </w:pPr>
      <w:rPr>
        <w:rFonts w:ascii="Wingdings" w:hAnsi="Wingdings" w:hint="default"/>
      </w:rPr>
    </w:lvl>
  </w:abstractNum>
  <w:abstractNum w:abstractNumId="5" w15:restartNumberingAfterBreak="0">
    <w:nsid w:val="190A9214"/>
    <w:multiLevelType w:val="hybridMultilevel"/>
    <w:tmpl w:val="FFFFFFFF"/>
    <w:lvl w:ilvl="0" w:tplc="A93CF0A4">
      <w:start w:val="1"/>
      <w:numFmt w:val="bullet"/>
      <w:lvlText w:val=""/>
      <w:lvlJc w:val="left"/>
      <w:pPr>
        <w:ind w:left="720" w:hanging="360"/>
      </w:pPr>
      <w:rPr>
        <w:rFonts w:ascii="Symbol" w:hAnsi="Symbol" w:hint="default"/>
      </w:rPr>
    </w:lvl>
    <w:lvl w:ilvl="1" w:tplc="6004D864">
      <w:start w:val="1"/>
      <w:numFmt w:val="bullet"/>
      <w:lvlText w:val="o"/>
      <w:lvlJc w:val="left"/>
      <w:pPr>
        <w:ind w:left="1440" w:hanging="360"/>
      </w:pPr>
      <w:rPr>
        <w:rFonts w:ascii="Courier New" w:hAnsi="Courier New" w:hint="default"/>
      </w:rPr>
    </w:lvl>
    <w:lvl w:ilvl="2" w:tplc="EE12E9C6">
      <w:start w:val="1"/>
      <w:numFmt w:val="bullet"/>
      <w:lvlText w:val=""/>
      <w:lvlJc w:val="left"/>
      <w:pPr>
        <w:ind w:left="2160" w:hanging="360"/>
      </w:pPr>
      <w:rPr>
        <w:rFonts w:ascii="Wingdings" w:hAnsi="Wingdings" w:hint="default"/>
      </w:rPr>
    </w:lvl>
    <w:lvl w:ilvl="3" w:tplc="CF3852D2">
      <w:start w:val="1"/>
      <w:numFmt w:val="bullet"/>
      <w:lvlText w:val=""/>
      <w:lvlJc w:val="left"/>
      <w:pPr>
        <w:ind w:left="2880" w:hanging="360"/>
      </w:pPr>
      <w:rPr>
        <w:rFonts w:ascii="Symbol" w:hAnsi="Symbol" w:hint="default"/>
      </w:rPr>
    </w:lvl>
    <w:lvl w:ilvl="4" w:tplc="BEAAF64A">
      <w:start w:val="1"/>
      <w:numFmt w:val="bullet"/>
      <w:lvlText w:val="o"/>
      <w:lvlJc w:val="left"/>
      <w:pPr>
        <w:ind w:left="3600" w:hanging="360"/>
      </w:pPr>
      <w:rPr>
        <w:rFonts w:ascii="Courier New" w:hAnsi="Courier New" w:hint="default"/>
      </w:rPr>
    </w:lvl>
    <w:lvl w:ilvl="5" w:tplc="1B0862E2">
      <w:start w:val="1"/>
      <w:numFmt w:val="bullet"/>
      <w:lvlText w:val=""/>
      <w:lvlJc w:val="left"/>
      <w:pPr>
        <w:ind w:left="4320" w:hanging="360"/>
      </w:pPr>
      <w:rPr>
        <w:rFonts w:ascii="Wingdings" w:hAnsi="Wingdings" w:hint="default"/>
      </w:rPr>
    </w:lvl>
    <w:lvl w:ilvl="6" w:tplc="EB746836">
      <w:start w:val="1"/>
      <w:numFmt w:val="bullet"/>
      <w:lvlText w:val=""/>
      <w:lvlJc w:val="left"/>
      <w:pPr>
        <w:ind w:left="5040" w:hanging="360"/>
      </w:pPr>
      <w:rPr>
        <w:rFonts w:ascii="Symbol" w:hAnsi="Symbol" w:hint="default"/>
      </w:rPr>
    </w:lvl>
    <w:lvl w:ilvl="7" w:tplc="809AF580">
      <w:start w:val="1"/>
      <w:numFmt w:val="bullet"/>
      <w:lvlText w:val="o"/>
      <w:lvlJc w:val="left"/>
      <w:pPr>
        <w:ind w:left="5760" w:hanging="360"/>
      </w:pPr>
      <w:rPr>
        <w:rFonts w:ascii="Courier New" w:hAnsi="Courier New" w:hint="default"/>
      </w:rPr>
    </w:lvl>
    <w:lvl w:ilvl="8" w:tplc="B5A4E6D6">
      <w:start w:val="1"/>
      <w:numFmt w:val="bullet"/>
      <w:lvlText w:val=""/>
      <w:lvlJc w:val="left"/>
      <w:pPr>
        <w:ind w:left="6480" w:hanging="360"/>
      </w:pPr>
      <w:rPr>
        <w:rFonts w:ascii="Wingdings" w:hAnsi="Wingdings" w:hint="default"/>
      </w:rPr>
    </w:lvl>
  </w:abstractNum>
  <w:abstractNum w:abstractNumId="6" w15:restartNumberingAfterBreak="0">
    <w:nsid w:val="290F6D65"/>
    <w:multiLevelType w:val="hybridMultilevel"/>
    <w:tmpl w:val="FFFFFFFF"/>
    <w:lvl w:ilvl="0" w:tplc="19120BD6">
      <w:start w:val="1"/>
      <w:numFmt w:val="bullet"/>
      <w:lvlText w:val=""/>
      <w:lvlJc w:val="left"/>
      <w:pPr>
        <w:ind w:left="720" w:hanging="360"/>
      </w:pPr>
      <w:rPr>
        <w:rFonts w:ascii="Symbol" w:hAnsi="Symbol" w:hint="default"/>
      </w:rPr>
    </w:lvl>
    <w:lvl w:ilvl="1" w:tplc="67B61FFC">
      <w:start w:val="1"/>
      <w:numFmt w:val="bullet"/>
      <w:lvlText w:val="o"/>
      <w:lvlJc w:val="left"/>
      <w:pPr>
        <w:ind w:left="1440" w:hanging="360"/>
      </w:pPr>
      <w:rPr>
        <w:rFonts w:ascii="Courier New" w:hAnsi="Courier New" w:hint="default"/>
      </w:rPr>
    </w:lvl>
    <w:lvl w:ilvl="2" w:tplc="723CF064">
      <w:start w:val="1"/>
      <w:numFmt w:val="bullet"/>
      <w:lvlText w:val=""/>
      <w:lvlJc w:val="left"/>
      <w:pPr>
        <w:ind w:left="2160" w:hanging="360"/>
      </w:pPr>
      <w:rPr>
        <w:rFonts w:ascii="Wingdings" w:hAnsi="Wingdings" w:hint="default"/>
      </w:rPr>
    </w:lvl>
    <w:lvl w:ilvl="3" w:tplc="D7D0FE20">
      <w:start w:val="1"/>
      <w:numFmt w:val="bullet"/>
      <w:lvlText w:val=""/>
      <w:lvlJc w:val="left"/>
      <w:pPr>
        <w:ind w:left="2880" w:hanging="360"/>
      </w:pPr>
      <w:rPr>
        <w:rFonts w:ascii="Symbol" w:hAnsi="Symbol" w:hint="default"/>
      </w:rPr>
    </w:lvl>
    <w:lvl w:ilvl="4" w:tplc="CDB4FF3E">
      <w:start w:val="1"/>
      <w:numFmt w:val="bullet"/>
      <w:lvlText w:val="o"/>
      <w:lvlJc w:val="left"/>
      <w:pPr>
        <w:ind w:left="3600" w:hanging="360"/>
      </w:pPr>
      <w:rPr>
        <w:rFonts w:ascii="Courier New" w:hAnsi="Courier New" w:hint="default"/>
      </w:rPr>
    </w:lvl>
    <w:lvl w:ilvl="5" w:tplc="758C1712">
      <w:start w:val="1"/>
      <w:numFmt w:val="bullet"/>
      <w:lvlText w:val=""/>
      <w:lvlJc w:val="left"/>
      <w:pPr>
        <w:ind w:left="4320" w:hanging="360"/>
      </w:pPr>
      <w:rPr>
        <w:rFonts w:ascii="Wingdings" w:hAnsi="Wingdings" w:hint="default"/>
      </w:rPr>
    </w:lvl>
    <w:lvl w:ilvl="6" w:tplc="51385250">
      <w:start w:val="1"/>
      <w:numFmt w:val="bullet"/>
      <w:lvlText w:val=""/>
      <w:lvlJc w:val="left"/>
      <w:pPr>
        <w:ind w:left="5040" w:hanging="360"/>
      </w:pPr>
      <w:rPr>
        <w:rFonts w:ascii="Symbol" w:hAnsi="Symbol" w:hint="default"/>
      </w:rPr>
    </w:lvl>
    <w:lvl w:ilvl="7" w:tplc="5EE25CD6">
      <w:start w:val="1"/>
      <w:numFmt w:val="bullet"/>
      <w:lvlText w:val="o"/>
      <w:lvlJc w:val="left"/>
      <w:pPr>
        <w:ind w:left="5760" w:hanging="360"/>
      </w:pPr>
      <w:rPr>
        <w:rFonts w:ascii="Courier New" w:hAnsi="Courier New" w:hint="default"/>
      </w:rPr>
    </w:lvl>
    <w:lvl w:ilvl="8" w:tplc="FD6E175C">
      <w:start w:val="1"/>
      <w:numFmt w:val="bullet"/>
      <w:lvlText w:val=""/>
      <w:lvlJc w:val="left"/>
      <w:pPr>
        <w:ind w:left="6480" w:hanging="360"/>
      </w:pPr>
      <w:rPr>
        <w:rFonts w:ascii="Wingdings" w:hAnsi="Wingdings" w:hint="default"/>
      </w:rPr>
    </w:lvl>
  </w:abstractNum>
  <w:abstractNum w:abstractNumId="7" w15:restartNumberingAfterBreak="0">
    <w:nsid w:val="291E2D2C"/>
    <w:multiLevelType w:val="multilevel"/>
    <w:tmpl w:val="6D7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53963"/>
    <w:multiLevelType w:val="multilevel"/>
    <w:tmpl w:val="A9A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BEBC1"/>
    <w:multiLevelType w:val="hybridMultilevel"/>
    <w:tmpl w:val="FFFFFFFF"/>
    <w:lvl w:ilvl="0" w:tplc="9454CC9C">
      <w:start w:val="1"/>
      <w:numFmt w:val="bullet"/>
      <w:lvlText w:val=""/>
      <w:lvlJc w:val="left"/>
      <w:pPr>
        <w:ind w:left="720" w:hanging="360"/>
      </w:pPr>
      <w:rPr>
        <w:rFonts w:ascii="Symbol" w:hAnsi="Symbol" w:hint="default"/>
      </w:rPr>
    </w:lvl>
    <w:lvl w:ilvl="1" w:tplc="F768DF2A">
      <w:start w:val="1"/>
      <w:numFmt w:val="bullet"/>
      <w:lvlText w:val="o"/>
      <w:lvlJc w:val="left"/>
      <w:pPr>
        <w:ind w:left="1440" w:hanging="360"/>
      </w:pPr>
      <w:rPr>
        <w:rFonts w:ascii="Courier New" w:hAnsi="Courier New" w:hint="default"/>
      </w:rPr>
    </w:lvl>
    <w:lvl w:ilvl="2" w:tplc="EE746C8E">
      <w:start w:val="1"/>
      <w:numFmt w:val="bullet"/>
      <w:lvlText w:val=""/>
      <w:lvlJc w:val="left"/>
      <w:pPr>
        <w:ind w:left="2160" w:hanging="360"/>
      </w:pPr>
      <w:rPr>
        <w:rFonts w:ascii="Wingdings" w:hAnsi="Wingdings" w:hint="default"/>
      </w:rPr>
    </w:lvl>
    <w:lvl w:ilvl="3" w:tplc="F14E04EE">
      <w:start w:val="1"/>
      <w:numFmt w:val="bullet"/>
      <w:lvlText w:val=""/>
      <w:lvlJc w:val="left"/>
      <w:pPr>
        <w:ind w:left="2880" w:hanging="360"/>
      </w:pPr>
      <w:rPr>
        <w:rFonts w:ascii="Symbol" w:hAnsi="Symbol" w:hint="default"/>
      </w:rPr>
    </w:lvl>
    <w:lvl w:ilvl="4" w:tplc="66263986">
      <w:start w:val="1"/>
      <w:numFmt w:val="bullet"/>
      <w:lvlText w:val="o"/>
      <w:lvlJc w:val="left"/>
      <w:pPr>
        <w:ind w:left="3600" w:hanging="360"/>
      </w:pPr>
      <w:rPr>
        <w:rFonts w:ascii="Courier New" w:hAnsi="Courier New" w:hint="default"/>
      </w:rPr>
    </w:lvl>
    <w:lvl w:ilvl="5" w:tplc="4302F2D4">
      <w:start w:val="1"/>
      <w:numFmt w:val="bullet"/>
      <w:lvlText w:val=""/>
      <w:lvlJc w:val="left"/>
      <w:pPr>
        <w:ind w:left="4320" w:hanging="360"/>
      </w:pPr>
      <w:rPr>
        <w:rFonts w:ascii="Wingdings" w:hAnsi="Wingdings" w:hint="default"/>
      </w:rPr>
    </w:lvl>
    <w:lvl w:ilvl="6" w:tplc="43EADB1E">
      <w:start w:val="1"/>
      <w:numFmt w:val="bullet"/>
      <w:lvlText w:val=""/>
      <w:lvlJc w:val="left"/>
      <w:pPr>
        <w:ind w:left="5040" w:hanging="360"/>
      </w:pPr>
      <w:rPr>
        <w:rFonts w:ascii="Symbol" w:hAnsi="Symbol" w:hint="default"/>
      </w:rPr>
    </w:lvl>
    <w:lvl w:ilvl="7" w:tplc="9B5CB61A">
      <w:start w:val="1"/>
      <w:numFmt w:val="bullet"/>
      <w:lvlText w:val="o"/>
      <w:lvlJc w:val="left"/>
      <w:pPr>
        <w:ind w:left="5760" w:hanging="360"/>
      </w:pPr>
      <w:rPr>
        <w:rFonts w:ascii="Courier New" w:hAnsi="Courier New" w:hint="default"/>
      </w:rPr>
    </w:lvl>
    <w:lvl w:ilvl="8" w:tplc="791E183A">
      <w:start w:val="1"/>
      <w:numFmt w:val="bullet"/>
      <w:lvlText w:val=""/>
      <w:lvlJc w:val="left"/>
      <w:pPr>
        <w:ind w:left="6480" w:hanging="360"/>
      </w:pPr>
      <w:rPr>
        <w:rFonts w:ascii="Wingdings" w:hAnsi="Wingdings" w:hint="default"/>
      </w:rPr>
    </w:lvl>
  </w:abstractNum>
  <w:abstractNum w:abstractNumId="10" w15:restartNumberingAfterBreak="0">
    <w:nsid w:val="45A74998"/>
    <w:multiLevelType w:val="multilevel"/>
    <w:tmpl w:val="1F2E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B1077"/>
    <w:multiLevelType w:val="multilevel"/>
    <w:tmpl w:val="91A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666FB0"/>
    <w:multiLevelType w:val="hybridMultilevel"/>
    <w:tmpl w:val="FFBE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450B3"/>
    <w:multiLevelType w:val="hybridMultilevel"/>
    <w:tmpl w:val="FFFFFFFF"/>
    <w:lvl w:ilvl="0" w:tplc="974A6F7E">
      <w:start w:val="1"/>
      <w:numFmt w:val="bullet"/>
      <w:lvlText w:val=""/>
      <w:lvlJc w:val="left"/>
      <w:pPr>
        <w:ind w:left="720" w:hanging="360"/>
      </w:pPr>
      <w:rPr>
        <w:rFonts w:ascii="Symbol" w:hAnsi="Symbol" w:hint="default"/>
      </w:rPr>
    </w:lvl>
    <w:lvl w:ilvl="1" w:tplc="AEA216F2">
      <w:start w:val="1"/>
      <w:numFmt w:val="bullet"/>
      <w:lvlText w:val="o"/>
      <w:lvlJc w:val="left"/>
      <w:pPr>
        <w:ind w:left="1440" w:hanging="360"/>
      </w:pPr>
      <w:rPr>
        <w:rFonts w:ascii="Courier New" w:hAnsi="Courier New" w:hint="default"/>
      </w:rPr>
    </w:lvl>
    <w:lvl w:ilvl="2" w:tplc="AC42034A">
      <w:start w:val="1"/>
      <w:numFmt w:val="bullet"/>
      <w:lvlText w:val=""/>
      <w:lvlJc w:val="left"/>
      <w:pPr>
        <w:ind w:left="2160" w:hanging="360"/>
      </w:pPr>
      <w:rPr>
        <w:rFonts w:ascii="Wingdings" w:hAnsi="Wingdings" w:hint="default"/>
      </w:rPr>
    </w:lvl>
    <w:lvl w:ilvl="3" w:tplc="67DA795A">
      <w:start w:val="1"/>
      <w:numFmt w:val="bullet"/>
      <w:lvlText w:val=""/>
      <w:lvlJc w:val="left"/>
      <w:pPr>
        <w:ind w:left="2880" w:hanging="360"/>
      </w:pPr>
      <w:rPr>
        <w:rFonts w:ascii="Symbol" w:hAnsi="Symbol" w:hint="default"/>
      </w:rPr>
    </w:lvl>
    <w:lvl w:ilvl="4" w:tplc="D654EE08">
      <w:start w:val="1"/>
      <w:numFmt w:val="bullet"/>
      <w:lvlText w:val="o"/>
      <w:lvlJc w:val="left"/>
      <w:pPr>
        <w:ind w:left="3600" w:hanging="360"/>
      </w:pPr>
      <w:rPr>
        <w:rFonts w:ascii="Courier New" w:hAnsi="Courier New" w:hint="default"/>
      </w:rPr>
    </w:lvl>
    <w:lvl w:ilvl="5" w:tplc="67FE06FC">
      <w:start w:val="1"/>
      <w:numFmt w:val="bullet"/>
      <w:lvlText w:val=""/>
      <w:lvlJc w:val="left"/>
      <w:pPr>
        <w:ind w:left="4320" w:hanging="360"/>
      </w:pPr>
      <w:rPr>
        <w:rFonts w:ascii="Wingdings" w:hAnsi="Wingdings" w:hint="default"/>
      </w:rPr>
    </w:lvl>
    <w:lvl w:ilvl="6" w:tplc="2E34DE02">
      <w:start w:val="1"/>
      <w:numFmt w:val="bullet"/>
      <w:lvlText w:val=""/>
      <w:lvlJc w:val="left"/>
      <w:pPr>
        <w:ind w:left="5040" w:hanging="360"/>
      </w:pPr>
      <w:rPr>
        <w:rFonts w:ascii="Symbol" w:hAnsi="Symbol" w:hint="default"/>
      </w:rPr>
    </w:lvl>
    <w:lvl w:ilvl="7" w:tplc="AF142620">
      <w:start w:val="1"/>
      <w:numFmt w:val="bullet"/>
      <w:lvlText w:val="o"/>
      <w:lvlJc w:val="left"/>
      <w:pPr>
        <w:ind w:left="5760" w:hanging="360"/>
      </w:pPr>
      <w:rPr>
        <w:rFonts w:ascii="Courier New" w:hAnsi="Courier New" w:hint="default"/>
      </w:rPr>
    </w:lvl>
    <w:lvl w:ilvl="8" w:tplc="12DE25F2">
      <w:start w:val="1"/>
      <w:numFmt w:val="bullet"/>
      <w:lvlText w:val=""/>
      <w:lvlJc w:val="left"/>
      <w:pPr>
        <w:ind w:left="6480" w:hanging="360"/>
      </w:pPr>
      <w:rPr>
        <w:rFonts w:ascii="Wingdings" w:hAnsi="Wingdings" w:hint="default"/>
      </w:rPr>
    </w:lvl>
  </w:abstractNum>
  <w:abstractNum w:abstractNumId="14" w15:restartNumberingAfterBreak="0">
    <w:nsid w:val="4FB96D56"/>
    <w:multiLevelType w:val="hybridMultilevel"/>
    <w:tmpl w:val="FFFFFFFF"/>
    <w:lvl w:ilvl="0" w:tplc="92765862">
      <w:start w:val="1"/>
      <w:numFmt w:val="bullet"/>
      <w:lvlText w:val=""/>
      <w:lvlJc w:val="left"/>
      <w:pPr>
        <w:ind w:left="720" w:hanging="360"/>
      </w:pPr>
      <w:rPr>
        <w:rFonts w:ascii="Symbol" w:hAnsi="Symbol" w:hint="default"/>
      </w:rPr>
    </w:lvl>
    <w:lvl w:ilvl="1" w:tplc="1902E84A">
      <w:start w:val="1"/>
      <w:numFmt w:val="bullet"/>
      <w:lvlText w:val="o"/>
      <w:lvlJc w:val="left"/>
      <w:pPr>
        <w:ind w:left="1440" w:hanging="360"/>
      </w:pPr>
      <w:rPr>
        <w:rFonts w:ascii="Courier New" w:hAnsi="Courier New" w:hint="default"/>
      </w:rPr>
    </w:lvl>
    <w:lvl w:ilvl="2" w:tplc="09C640B8">
      <w:start w:val="1"/>
      <w:numFmt w:val="bullet"/>
      <w:lvlText w:val=""/>
      <w:lvlJc w:val="left"/>
      <w:pPr>
        <w:ind w:left="2160" w:hanging="360"/>
      </w:pPr>
      <w:rPr>
        <w:rFonts w:ascii="Wingdings" w:hAnsi="Wingdings" w:hint="default"/>
      </w:rPr>
    </w:lvl>
    <w:lvl w:ilvl="3" w:tplc="3960708E">
      <w:start w:val="1"/>
      <w:numFmt w:val="bullet"/>
      <w:lvlText w:val=""/>
      <w:lvlJc w:val="left"/>
      <w:pPr>
        <w:ind w:left="2880" w:hanging="360"/>
      </w:pPr>
      <w:rPr>
        <w:rFonts w:ascii="Symbol" w:hAnsi="Symbol" w:hint="default"/>
      </w:rPr>
    </w:lvl>
    <w:lvl w:ilvl="4" w:tplc="7B8C47FE">
      <w:start w:val="1"/>
      <w:numFmt w:val="bullet"/>
      <w:lvlText w:val="o"/>
      <w:lvlJc w:val="left"/>
      <w:pPr>
        <w:ind w:left="3600" w:hanging="360"/>
      </w:pPr>
      <w:rPr>
        <w:rFonts w:ascii="Courier New" w:hAnsi="Courier New" w:hint="default"/>
      </w:rPr>
    </w:lvl>
    <w:lvl w:ilvl="5" w:tplc="2E643D50">
      <w:start w:val="1"/>
      <w:numFmt w:val="bullet"/>
      <w:lvlText w:val=""/>
      <w:lvlJc w:val="left"/>
      <w:pPr>
        <w:ind w:left="4320" w:hanging="360"/>
      </w:pPr>
      <w:rPr>
        <w:rFonts w:ascii="Wingdings" w:hAnsi="Wingdings" w:hint="default"/>
      </w:rPr>
    </w:lvl>
    <w:lvl w:ilvl="6" w:tplc="811EE5CC">
      <w:start w:val="1"/>
      <w:numFmt w:val="bullet"/>
      <w:lvlText w:val=""/>
      <w:lvlJc w:val="left"/>
      <w:pPr>
        <w:ind w:left="5040" w:hanging="360"/>
      </w:pPr>
      <w:rPr>
        <w:rFonts w:ascii="Symbol" w:hAnsi="Symbol" w:hint="default"/>
      </w:rPr>
    </w:lvl>
    <w:lvl w:ilvl="7" w:tplc="7766F390">
      <w:start w:val="1"/>
      <w:numFmt w:val="bullet"/>
      <w:lvlText w:val="o"/>
      <w:lvlJc w:val="left"/>
      <w:pPr>
        <w:ind w:left="5760" w:hanging="360"/>
      </w:pPr>
      <w:rPr>
        <w:rFonts w:ascii="Courier New" w:hAnsi="Courier New" w:hint="default"/>
      </w:rPr>
    </w:lvl>
    <w:lvl w:ilvl="8" w:tplc="91944022">
      <w:start w:val="1"/>
      <w:numFmt w:val="bullet"/>
      <w:lvlText w:val=""/>
      <w:lvlJc w:val="left"/>
      <w:pPr>
        <w:ind w:left="6480" w:hanging="360"/>
      </w:pPr>
      <w:rPr>
        <w:rFonts w:ascii="Wingdings" w:hAnsi="Wingdings" w:hint="default"/>
      </w:rPr>
    </w:lvl>
  </w:abstractNum>
  <w:abstractNum w:abstractNumId="15" w15:restartNumberingAfterBreak="0">
    <w:nsid w:val="502567AC"/>
    <w:multiLevelType w:val="multilevel"/>
    <w:tmpl w:val="0F9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E22137"/>
    <w:multiLevelType w:val="multilevel"/>
    <w:tmpl w:val="ECE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C0BAC"/>
    <w:multiLevelType w:val="hybridMultilevel"/>
    <w:tmpl w:val="FFFFFFFF"/>
    <w:lvl w:ilvl="0" w:tplc="F5A09756">
      <w:start w:val="1"/>
      <w:numFmt w:val="bullet"/>
      <w:lvlText w:val=""/>
      <w:lvlJc w:val="left"/>
      <w:pPr>
        <w:ind w:left="720" w:hanging="360"/>
      </w:pPr>
      <w:rPr>
        <w:rFonts w:ascii="Symbol" w:hAnsi="Symbol" w:hint="default"/>
      </w:rPr>
    </w:lvl>
    <w:lvl w:ilvl="1" w:tplc="2A3CCD80">
      <w:start w:val="1"/>
      <w:numFmt w:val="bullet"/>
      <w:lvlText w:val="o"/>
      <w:lvlJc w:val="left"/>
      <w:pPr>
        <w:ind w:left="1440" w:hanging="360"/>
      </w:pPr>
      <w:rPr>
        <w:rFonts w:ascii="Courier New" w:hAnsi="Courier New" w:hint="default"/>
      </w:rPr>
    </w:lvl>
    <w:lvl w:ilvl="2" w:tplc="620CD014">
      <w:start w:val="1"/>
      <w:numFmt w:val="bullet"/>
      <w:lvlText w:val=""/>
      <w:lvlJc w:val="left"/>
      <w:pPr>
        <w:ind w:left="2160" w:hanging="360"/>
      </w:pPr>
      <w:rPr>
        <w:rFonts w:ascii="Wingdings" w:hAnsi="Wingdings" w:hint="default"/>
      </w:rPr>
    </w:lvl>
    <w:lvl w:ilvl="3" w:tplc="31004956">
      <w:start w:val="1"/>
      <w:numFmt w:val="bullet"/>
      <w:lvlText w:val=""/>
      <w:lvlJc w:val="left"/>
      <w:pPr>
        <w:ind w:left="2880" w:hanging="360"/>
      </w:pPr>
      <w:rPr>
        <w:rFonts w:ascii="Symbol" w:hAnsi="Symbol" w:hint="default"/>
      </w:rPr>
    </w:lvl>
    <w:lvl w:ilvl="4" w:tplc="C458F4FA">
      <w:start w:val="1"/>
      <w:numFmt w:val="bullet"/>
      <w:lvlText w:val="o"/>
      <w:lvlJc w:val="left"/>
      <w:pPr>
        <w:ind w:left="3600" w:hanging="360"/>
      </w:pPr>
      <w:rPr>
        <w:rFonts w:ascii="Courier New" w:hAnsi="Courier New" w:hint="default"/>
      </w:rPr>
    </w:lvl>
    <w:lvl w:ilvl="5" w:tplc="C9DED306">
      <w:start w:val="1"/>
      <w:numFmt w:val="bullet"/>
      <w:lvlText w:val=""/>
      <w:lvlJc w:val="left"/>
      <w:pPr>
        <w:ind w:left="4320" w:hanging="360"/>
      </w:pPr>
      <w:rPr>
        <w:rFonts w:ascii="Wingdings" w:hAnsi="Wingdings" w:hint="default"/>
      </w:rPr>
    </w:lvl>
    <w:lvl w:ilvl="6" w:tplc="3E8280B8">
      <w:start w:val="1"/>
      <w:numFmt w:val="bullet"/>
      <w:lvlText w:val=""/>
      <w:lvlJc w:val="left"/>
      <w:pPr>
        <w:ind w:left="5040" w:hanging="360"/>
      </w:pPr>
      <w:rPr>
        <w:rFonts w:ascii="Symbol" w:hAnsi="Symbol" w:hint="default"/>
      </w:rPr>
    </w:lvl>
    <w:lvl w:ilvl="7" w:tplc="92CC2E62">
      <w:start w:val="1"/>
      <w:numFmt w:val="bullet"/>
      <w:lvlText w:val="o"/>
      <w:lvlJc w:val="left"/>
      <w:pPr>
        <w:ind w:left="5760" w:hanging="360"/>
      </w:pPr>
      <w:rPr>
        <w:rFonts w:ascii="Courier New" w:hAnsi="Courier New" w:hint="default"/>
      </w:rPr>
    </w:lvl>
    <w:lvl w:ilvl="8" w:tplc="C83E8DBE">
      <w:start w:val="1"/>
      <w:numFmt w:val="bullet"/>
      <w:lvlText w:val=""/>
      <w:lvlJc w:val="left"/>
      <w:pPr>
        <w:ind w:left="6480" w:hanging="360"/>
      </w:pPr>
      <w:rPr>
        <w:rFonts w:ascii="Wingdings" w:hAnsi="Wingdings" w:hint="default"/>
      </w:rPr>
    </w:lvl>
  </w:abstractNum>
  <w:abstractNum w:abstractNumId="18" w15:restartNumberingAfterBreak="0">
    <w:nsid w:val="64B534A0"/>
    <w:multiLevelType w:val="hybridMultilevel"/>
    <w:tmpl w:val="3B8A66C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65B3145E"/>
    <w:multiLevelType w:val="hybridMultilevel"/>
    <w:tmpl w:val="FFFFFFFF"/>
    <w:lvl w:ilvl="0" w:tplc="76C6F1F4">
      <w:start w:val="1"/>
      <w:numFmt w:val="bullet"/>
      <w:lvlText w:val=""/>
      <w:lvlJc w:val="left"/>
      <w:pPr>
        <w:ind w:left="720" w:hanging="360"/>
      </w:pPr>
      <w:rPr>
        <w:rFonts w:ascii="Symbol" w:hAnsi="Symbol" w:hint="default"/>
      </w:rPr>
    </w:lvl>
    <w:lvl w:ilvl="1" w:tplc="A066FF20">
      <w:start w:val="1"/>
      <w:numFmt w:val="bullet"/>
      <w:lvlText w:val="o"/>
      <w:lvlJc w:val="left"/>
      <w:pPr>
        <w:ind w:left="1440" w:hanging="360"/>
      </w:pPr>
      <w:rPr>
        <w:rFonts w:ascii="Courier New" w:hAnsi="Courier New" w:hint="default"/>
      </w:rPr>
    </w:lvl>
    <w:lvl w:ilvl="2" w:tplc="2A126328">
      <w:start w:val="1"/>
      <w:numFmt w:val="bullet"/>
      <w:lvlText w:val=""/>
      <w:lvlJc w:val="left"/>
      <w:pPr>
        <w:ind w:left="2160" w:hanging="360"/>
      </w:pPr>
      <w:rPr>
        <w:rFonts w:ascii="Wingdings" w:hAnsi="Wingdings" w:hint="default"/>
      </w:rPr>
    </w:lvl>
    <w:lvl w:ilvl="3" w:tplc="72DAA454">
      <w:start w:val="1"/>
      <w:numFmt w:val="bullet"/>
      <w:lvlText w:val=""/>
      <w:lvlJc w:val="left"/>
      <w:pPr>
        <w:ind w:left="2880" w:hanging="360"/>
      </w:pPr>
      <w:rPr>
        <w:rFonts w:ascii="Symbol" w:hAnsi="Symbol" w:hint="default"/>
      </w:rPr>
    </w:lvl>
    <w:lvl w:ilvl="4" w:tplc="B2109962">
      <w:start w:val="1"/>
      <w:numFmt w:val="bullet"/>
      <w:lvlText w:val="o"/>
      <w:lvlJc w:val="left"/>
      <w:pPr>
        <w:ind w:left="3600" w:hanging="360"/>
      </w:pPr>
      <w:rPr>
        <w:rFonts w:ascii="Courier New" w:hAnsi="Courier New" w:hint="default"/>
      </w:rPr>
    </w:lvl>
    <w:lvl w:ilvl="5" w:tplc="A96AF2D4">
      <w:start w:val="1"/>
      <w:numFmt w:val="bullet"/>
      <w:lvlText w:val=""/>
      <w:lvlJc w:val="left"/>
      <w:pPr>
        <w:ind w:left="4320" w:hanging="360"/>
      </w:pPr>
      <w:rPr>
        <w:rFonts w:ascii="Wingdings" w:hAnsi="Wingdings" w:hint="default"/>
      </w:rPr>
    </w:lvl>
    <w:lvl w:ilvl="6" w:tplc="4E9885AC">
      <w:start w:val="1"/>
      <w:numFmt w:val="bullet"/>
      <w:lvlText w:val=""/>
      <w:lvlJc w:val="left"/>
      <w:pPr>
        <w:ind w:left="5040" w:hanging="360"/>
      </w:pPr>
      <w:rPr>
        <w:rFonts w:ascii="Symbol" w:hAnsi="Symbol" w:hint="default"/>
      </w:rPr>
    </w:lvl>
    <w:lvl w:ilvl="7" w:tplc="82B28680">
      <w:start w:val="1"/>
      <w:numFmt w:val="bullet"/>
      <w:lvlText w:val="o"/>
      <w:lvlJc w:val="left"/>
      <w:pPr>
        <w:ind w:left="5760" w:hanging="360"/>
      </w:pPr>
      <w:rPr>
        <w:rFonts w:ascii="Courier New" w:hAnsi="Courier New" w:hint="default"/>
      </w:rPr>
    </w:lvl>
    <w:lvl w:ilvl="8" w:tplc="3C44708E">
      <w:start w:val="1"/>
      <w:numFmt w:val="bullet"/>
      <w:lvlText w:val=""/>
      <w:lvlJc w:val="left"/>
      <w:pPr>
        <w:ind w:left="6480" w:hanging="360"/>
      </w:pPr>
      <w:rPr>
        <w:rFonts w:ascii="Wingdings" w:hAnsi="Wingdings" w:hint="default"/>
      </w:rPr>
    </w:lvl>
  </w:abstractNum>
  <w:abstractNum w:abstractNumId="20" w15:restartNumberingAfterBreak="0">
    <w:nsid w:val="696C0F43"/>
    <w:multiLevelType w:val="multilevel"/>
    <w:tmpl w:val="5892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702767"/>
    <w:multiLevelType w:val="multilevel"/>
    <w:tmpl w:val="8C4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7077A"/>
    <w:multiLevelType w:val="multilevel"/>
    <w:tmpl w:val="2878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517E50"/>
    <w:multiLevelType w:val="multilevel"/>
    <w:tmpl w:val="135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7A37C5"/>
    <w:multiLevelType w:val="hybridMultilevel"/>
    <w:tmpl w:val="4C2E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890461">
    <w:abstractNumId w:val="14"/>
  </w:num>
  <w:num w:numId="2" w16cid:durableId="1518039091">
    <w:abstractNumId w:val="1"/>
  </w:num>
  <w:num w:numId="3" w16cid:durableId="1597179122">
    <w:abstractNumId w:val="19"/>
  </w:num>
  <w:num w:numId="4" w16cid:durableId="1816022134">
    <w:abstractNumId w:val="13"/>
  </w:num>
  <w:num w:numId="5" w16cid:durableId="2050911761">
    <w:abstractNumId w:val="5"/>
  </w:num>
  <w:num w:numId="6" w16cid:durableId="2052723150">
    <w:abstractNumId w:val="9"/>
  </w:num>
  <w:num w:numId="7" w16cid:durableId="340277001">
    <w:abstractNumId w:val="6"/>
  </w:num>
  <w:num w:numId="8" w16cid:durableId="97262314">
    <w:abstractNumId w:val="17"/>
  </w:num>
  <w:num w:numId="9" w16cid:durableId="993532443">
    <w:abstractNumId w:val="4"/>
  </w:num>
  <w:num w:numId="10" w16cid:durableId="2061203245">
    <w:abstractNumId w:val="20"/>
  </w:num>
  <w:num w:numId="11" w16cid:durableId="437141244">
    <w:abstractNumId w:val="0"/>
  </w:num>
  <w:num w:numId="12" w16cid:durableId="863128537">
    <w:abstractNumId w:val="11"/>
  </w:num>
  <w:num w:numId="13" w16cid:durableId="205486248">
    <w:abstractNumId w:val="23"/>
  </w:num>
  <w:num w:numId="14" w16cid:durableId="1903061845">
    <w:abstractNumId w:val="10"/>
  </w:num>
  <w:num w:numId="15" w16cid:durableId="655838107">
    <w:abstractNumId w:val="22"/>
  </w:num>
  <w:num w:numId="16" w16cid:durableId="785737448">
    <w:abstractNumId w:val="16"/>
  </w:num>
  <w:num w:numId="17" w16cid:durableId="1274751375">
    <w:abstractNumId w:val="7"/>
  </w:num>
  <w:num w:numId="18" w16cid:durableId="731198276">
    <w:abstractNumId w:val="15"/>
  </w:num>
  <w:num w:numId="19" w16cid:durableId="126819082">
    <w:abstractNumId w:val="2"/>
  </w:num>
  <w:num w:numId="20" w16cid:durableId="1573543056">
    <w:abstractNumId w:val="21"/>
  </w:num>
  <w:num w:numId="21" w16cid:durableId="9070863">
    <w:abstractNumId w:val="8"/>
  </w:num>
  <w:num w:numId="22" w16cid:durableId="153573213">
    <w:abstractNumId w:val="18"/>
  </w:num>
  <w:num w:numId="23" w16cid:durableId="529031578">
    <w:abstractNumId w:val="3"/>
  </w:num>
  <w:num w:numId="24" w16cid:durableId="920600526">
    <w:abstractNumId w:val="24"/>
  </w:num>
  <w:num w:numId="25" w16cid:durableId="1493180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5F532"/>
    <w:rsid w:val="000E3F9F"/>
    <w:rsid w:val="000F2878"/>
    <w:rsid w:val="000F57BE"/>
    <w:rsid w:val="001034BA"/>
    <w:rsid w:val="00140010"/>
    <w:rsid w:val="00194302"/>
    <w:rsid w:val="001C3154"/>
    <w:rsid w:val="00224AB2"/>
    <w:rsid w:val="00403D5E"/>
    <w:rsid w:val="00412559"/>
    <w:rsid w:val="00420496"/>
    <w:rsid w:val="004A1495"/>
    <w:rsid w:val="00605879"/>
    <w:rsid w:val="00643120"/>
    <w:rsid w:val="0075329D"/>
    <w:rsid w:val="00782291"/>
    <w:rsid w:val="008578E2"/>
    <w:rsid w:val="008652FB"/>
    <w:rsid w:val="008C767D"/>
    <w:rsid w:val="008F5034"/>
    <w:rsid w:val="00934B4D"/>
    <w:rsid w:val="00982F5B"/>
    <w:rsid w:val="00A76609"/>
    <w:rsid w:val="00AC450D"/>
    <w:rsid w:val="00AF6519"/>
    <w:rsid w:val="00B10189"/>
    <w:rsid w:val="00B910B9"/>
    <w:rsid w:val="00BB058D"/>
    <w:rsid w:val="00C85267"/>
    <w:rsid w:val="00D163DC"/>
    <w:rsid w:val="00E53DB1"/>
    <w:rsid w:val="00E90A3A"/>
    <w:rsid w:val="00EB52A8"/>
    <w:rsid w:val="00F413C7"/>
    <w:rsid w:val="00F53926"/>
    <w:rsid w:val="00F65C6A"/>
    <w:rsid w:val="00F8241E"/>
    <w:rsid w:val="00FC3F94"/>
    <w:rsid w:val="00FF50EC"/>
    <w:rsid w:val="03BE6B40"/>
    <w:rsid w:val="04C3F839"/>
    <w:rsid w:val="052D38DB"/>
    <w:rsid w:val="05716265"/>
    <w:rsid w:val="05BD662C"/>
    <w:rsid w:val="06E8BB7F"/>
    <w:rsid w:val="085F71A6"/>
    <w:rsid w:val="0A7F7F36"/>
    <w:rsid w:val="0B1234EE"/>
    <w:rsid w:val="0B8EE142"/>
    <w:rsid w:val="0D22BA5B"/>
    <w:rsid w:val="101A2D98"/>
    <w:rsid w:val="13765681"/>
    <w:rsid w:val="15D0DE88"/>
    <w:rsid w:val="16D83A52"/>
    <w:rsid w:val="18244561"/>
    <w:rsid w:val="1842862C"/>
    <w:rsid w:val="1924D117"/>
    <w:rsid w:val="1BADF697"/>
    <w:rsid w:val="1C56CFC1"/>
    <w:rsid w:val="1D936DEA"/>
    <w:rsid w:val="1E1107B7"/>
    <w:rsid w:val="1E6486F5"/>
    <w:rsid w:val="1F4A627A"/>
    <w:rsid w:val="20A38CC8"/>
    <w:rsid w:val="20E5BDE1"/>
    <w:rsid w:val="26400C29"/>
    <w:rsid w:val="292FB33C"/>
    <w:rsid w:val="2A30EBA0"/>
    <w:rsid w:val="2A4C0394"/>
    <w:rsid w:val="2B5A0EBF"/>
    <w:rsid w:val="2CC5143F"/>
    <w:rsid w:val="2E159183"/>
    <w:rsid w:val="2F462687"/>
    <w:rsid w:val="2FF583C5"/>
    <w:rsid w:val="30C24A56"/>
    <w:rsid w:val="3218CBE8"/>
    <w:rsid w:val="332140D8"/>
    <w:rsid w:val="336F98BC"/>
    <w:rsid w:val="3385C40E"/>
    <w:rsid w:val="33E5F532"/>
    <w:rsid w:val="3493C56E"/>
    <w:rsid w:val="35F36F6D"/>
    <w:rsid w:val="36C119D1"/>
    <w:rsid w:val="370589F8"/>
    <w:rsid w:val="3870D2C0"/>
    <w:rsid w:val="394D2591"/>
    <w:rsid w:val="399D2AAE"/>
    <w:rsid w:val="3DE8CB31"/>
    <w:rsid w:val="4066542B"/>
    <w:rsid w:val="4217F9E9"/>
    <w:rsid w:val="4230A958"/>
    <w:rsid w:val="45E51B45"/>
    <w:rsid w:val="471CD72E"/>
    <w:rsid w:val="4B87EB72"/>
    <w:rsid w:val="4C2880E6"/>
    <w:rsid w:val="4CBE44B8"/>
    <w:rsid w:val="4D377855"/>
    <w:rsid w:val="4FA376AD"/>
    <w:rsid w:val="5025CECD"/>
    <w:rsid w:val="50929104"/>
    <w:rsid w:val="5297C4A3"/>
    <w:rsid w:val="532BBB2E"/>
    <w:rsid w:val="567B9511"/>
    <w:rsid w:val="582200F4"/>
    <w:rsid w:val="58720CE9"/>
    <w:rsid w:val="59C4D4DE"/>
    <w:rsid w:val="5AC42491"/>
    <w:rsid w:val="5BEAFC8E"/>
    <w:rsid w:val="5C0A856D"/>
    <w:rsid w:val="5F7F0EB2"/>
    <w:rsid w:val="61DD99B5"/>
    <w:rsid w:val="666C5553"/>
    <w:rsid w:val="66B8D13B"/>
    <w:rsid w:val="6835D658"/>
    <w:rsid w:val="6A724123"/>
    <w:rsid w:val="6A8AD93A"/>
    <w:rsid w:val="6B8E2F17"/>
    <w:rsid w:val="6D168325"/>
    <w:rsid w:val="6D3D5406"/>
    <w:rsid w:val="6DE12D6D"/>
    <w:rsid w:val="710776DC"/>
    <w:rsid w:val="71F8F225"/>
    <w:rsid w:val="76E67E21"/>
    <w:rsid w:val="778D07D6"/>
    <w:rsid w:val="796E2FCF"/>
    <w:rsid w:val="7C58B204"/>
    <w:rsid w:val="7D11AD25"/>
    <w:rsid w:val="7E22E35C"/>
    <w:rsid w:val="7EB08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F532"/>
  <w15:chartTrackingRefBased/>
  <w15:docId w15:val="{7488F176-D99F-4B36-8965-1F8266CA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8241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F8241E"/>
  </w:style>
  <w:style w:type="character" w:customStyle="1" w:styleId="eop">
    <w:name w:val="eop"/>
    <w:basedOn w:val="DefaultParagraphFont"/>
    <w:rsid w:val="00F8241E"/>
  </w:style>
  <w:style w:type="paragraph" w:styleId="Revision">
    <w:name w:val="Revision"/>
    <w:hidden/>
    <w:uiPriority w:val="99"/>
    <w:semiHidden/>
    <w:rsid w:val="004A1495"/>
    <w:pPr>
      <w:spacing w:after="0" w:line="240" w:lineRule="auto"/>
    </w:pPr>
  </w:style>
  <w:style w:type="paragraph" w:styleId="NormalWeb">
    <w:name w:val="Normal (Web)"/>
    <w:basedOn w:val="Normal"/>
    <w:uiPriority w:val="99"/>
    <w:semiHidden/>
    <w:unhideWhenUsed/>
    <w:rsid w:val="000F57BE"/>
    <w:pPr>
      <w:spacing w:before="100" w:beforeAutospacing="1" w:after="100" w:afterAutospacing="1" w:line="240" w:lineRule="auto"/>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194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302"/>
  </w:style>
  <w:style w:type="paragraph" w:styleId="Footer">
    <w:name w:val="footer"/>
    <w:basedOn w:val="Normal"/>
    <w:link w:val="FooterChar"/>
    <w:uiPriority w:val="99"/>
    <w:unhideWhenUsed/>
    <w:rsid w:val="00194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302"/>
  </w:style>
  <w:style w:type="paragraph" w:customStyle="1" w:styleId="BasicParagraph">
    <w:name w:val="[Basic Paragraph]"/>
    <w:basedOn w:val="Normal"/>
    <w:uiPriority w:val="99"/>
    <w:rsid w:val="001034BA"/>
    <w:pPr>
      <w:autoSpaceDE w:val="0"/>
      <w:autoSpaceDN w:val="0"/>
      <w:adjustRightInd w:val="0"/>
      <w:spacing w:after="0" w:line="288" w:lineRule="auto"/>
      <w:textAlignment w:val="center"/>
    </w:pPr>
    <w:rPr>
      <w:rFonts w:ascii="MinionPro-Regular" w:eastAsiaTheme="minorHAnsi" w:hAnsi="MinionPro-Regular" w:cs="MinionPro-Regula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0675">
      <w:bodyDiv w:val="1"/>
      <w:marLeft w:val="0"/>
      <w:marRight w:val="0"/>
      <w:marTop w:val="0"/>
      <w:marBottom w:val="0"/>
      <w:divBdr>
        <w:top w:val="none" w:sz="0" w:space="0" w:color="auto"/>
        <w:left w:val="none" w:sz="0" w:space="0" w:color="auto"/>
        <w:bottom w:val="none" w:sz="0" w:space="0" w:color="auto"/>
        <w:right w:val="none" w:sz="0" w:space="0" w:color="auto"/>
      </w:divBdr>
      <w:divsChild>
        <w:div w:id="1371688953">
          <w:marLeft w:val="0"/>
          <w:marRight w:val="0"/>
          <w:marTop w:val="0"/>
          <w:marBottom w:val="0"/>
          <w:divBdr>
            <w:top w:val="none" w:sz="0" w:space="0" w:color="auto"/>
            <w:left w:val="none" w:sz="0" w:space="0" w:color="auto"/>
            <w:bottom w:val="none" w:sz="0" w:space="0" w:color="auto"/>
            <w:right w:val="none" w:sz="0" w:space="0" w:color="auto"/>
          </w:divBdr>
          <w:divsChild>
            <w:div w:id="45296213">
              <w:marLeft w:val="0"/>
              <w:marRight w:val="0"/>
              <w:marTop w:val="0"/>
              <w:marBottom w:val="0"/>
              <w:divBdr>
                <w:top w:val="none" w:sz="0" w:space="0" w:color="auto"/>
                <w:left w:val="none" w:sz="0" w:space="0" w:color="auto"/>
                <w:bottom w:val="none" w:sz="0" w:space="0" w:color="auto"/>
                <w:right w:val="none" w:sz="0" w:space="0" w:color="auto"/>
              </w:divBdr>
            </w:div>
            <w:div w:id="105732740">
              <w:marLeft w:val="0"/>
              <w:marRight w:val="0"/>
              <w:marTop w:val="0"/>
              <w:marBottom w:val="0"/>
              <w:divBdr>
                <w:top w:val="none" w:sz="0" w:space="0" w:color="auto"/>
                <w:left w:val="none" w:sz="0" w:space="0" w:color="auto"/>
                <w:bottom w:val="none" w:sz="0" w:space="0" w:color="auto"/>
                <w:right w:val="none" w:sz="0" w:space="0" w:color="auto"/>
              </w:divBdr>
            </w:div>
            <w:div w:id="107237694">
              <w:marLeft w:val="0"/>
              <w:marRight w:val="0"/>
              <w:marTop w:val="0"/>
              <w:marBottom w:val="0"/>
              <w:divBdr>
                <w:top w:val="none" w:sz="0" w:space="0" w:color="auto"/>
                <w:left w:val="none" w:sz="0" w:space="0" w:color="auto"/>
                <w:bottom w:val="none" w:sz="0" w:space="0" w:color="auto"/>
                <w:right w:val="none" w:sz="0" w:space="0" w:color="auto"/>
              </w:divBdr>
            </w:div>
            <w:div w:id="175777117">
              <w:marLeft w:val="0"/>
              <w:marRight w:val="0"/>
              <w:marTop w:val="0"/>
              <w:marBottom w:val="0"/>
              <w:divBdr>
                <w:top w:val="none" w:sz="0" w:space="0" w:color="auto"/>
                <w:left w:val="none" w:sz="0" w:space="0" w:color="auto"/>
                <w:bottom w:val="none" w:sz="0" w:space="0" w:color="auto"/>
                <w:right w:val="none" w:sz="0" w:space="0" w:color="auto"/>
              </w:divBdr>
            </w:div>
            <w:div w:id="243952018">
              <w:marLeft w:val="0"/>
              <w:marRight w:val="0"/>
              <w:marTop w:val="0"/>
              <w:marBottom w:val="0"/>
              <w:divBdr>
                <w:top w:val="none" w:sz="0" w:space="0" w:color="auto"/>
                <w:left w:val="none" w:sz="0" w:space="0" w:color="auto"/>
                <w:bottom w:val="none" w:sz="0" w:space="0" w:color="auto"/>
                <w:right w:val="none" w:sz="0" w:space="0" w:color="auto"/>
              </w:divBdr>
            </w:div>
            <w:div w:id="345981986">
              <w:marLeft w:val="0"/>
              <w:marRight w:val="0"/>
              <w:marTop w:val="0"/>
              <w:marBottom w:val="0"/>
              <w:divBdr>
                <w:top w:val="none" w:sz="0" w:space="0" w:color="auto"/>
                <w:left w:val="none" w:sz="0" w:space="0" w:color="auto"/>
                <w:bottom w:val="none" w:sz="0" w:space="0" w:color="auto"/>
                <w:right w:val="none" w:sz="0" w:space="0" w:color="auto"/>
              </w:divBdr>
            </w:div>
            <w:div w:id="375550600">
              <w:marLeft w:val="0"/>
              <w:marRight w:val="0"/>
              <w:marTop w:val="0"/>
              <w:marBottom w:val="0"/>
              <w:divBdr>
                <w:top w:val="none" w:sz="0" w:space="0" w:color="auto"/>
                <w:left w:val="none" w:sz="0" w:space="0" w:color="auto"/>
                <w:bottom w:val="none" w:sz="0" w:space="0" w:color="auto"/>
                <w:right w:val="none" w:sz="0" w:space="0" w:color="auto"/>
              </w:divBdr>
            </w:div>
            <w:div w:id="399985401">
              <w:marLeft w:val="0"/>
              <w:marRight w:val="0"/>
              <w:marTop w:val="0"/>
              <w:marBottom w:val="0"/>
              <w:divBdr>
                <w:top w:val="none" w:sz="0" w:space="0" w:color="auto"/>
                <w:left w:val="none" w:sz="0" w:space="0" w:color="auto"/>
                <w:bottom w:val="none" w:sz="0" w:space="0" w:color="auto"/>
                <w:right w:val="none" w:sz="0" w:space="0" w:color="auto"/>
              </w:divBdr>
            </w:div>
            <w:div w:id="545609611">
              <w:marLeft w:val="0"/>
              <w:marRight w:val="0"/>
              <w:marTop w:val="0"/>
              <w:marBottom w:val="0"/>
              <w:divBdr>
                <w:top w:val="none" w:sz="0" w:space="0" w:color="auto"/>
                <w:left w:val="none" w:sz="0" w:space="0" w:color="auto"/>
                <w:bottom w:val="none" w:sz="0" w:space="0" w:color="auto"/>
                <w:right w:val="none" w:sz="0" w:space="0" w:color="auto"/>
              </w:divBdr>
            </w:div>
            <w:div w:id="698165336">
              <w:marLeft w:val="0"/>
              <w:marRight w:val="0"/>
              <w:marTop w:val="0"/>
              <w:marBottom w:val="0"/>
              <w:divBdr>
                <w:top w:val="none" w:sz="0" w:space="0" w:color="auto"/>
                <w:left w:val="none" w:sz="0" w:space="0" w:color="auto"/>
                <w:bottom w:val="none" w:sz="0" w:space="0" w:color="auto"/>
                <w:right w:val="none" w:sz="0" w:space="0" w:color="auto"/>
              </w:divBdr>
            </w:div>
            <w:div w:id="902986025">
              <w:marLeft w:val="0"/>
              <w:marRight w:val="0"/>
              <w:marTop w:val="0"/>
              <w:marBottom w:val="0"/>
              <w:divBdr>
                <w:top w:val="none" w:sz="0" w:space="0" w:color="auto"/>
                <w:left w:val="none" w:sz="0" w:space="0" w:color="auto"/>
                <w:bottom w:val="none" w:sz="0" w:space="0" w:color="auto"/>
                <w:right w:val="none" w:sz="0" w:space="0" w:color="auto"/>
              </w:divBdr>
            </w:div>
            <w:div w:id="1103724397">
              <w:marLeft w:val="0"/>
              <w:marRight w:val="0"/>
              <w:marTop w:val="0"/>
              <w:marBottom w:val="0"/>
              <w:divBdr>
                <w:top w:val="none" w:sz="0" w:space="0" w:color="auto"/>
                <w:left w:val="none" w:sz="0" w:space="0" w:color="auto"/>
                <w:bottom w:val="none" w:sz="0" w:space="0" w:color="auto"/>
                <w:right w:val="none" w:sz="0" w:space="0" w:color="auto"/>
              </w:divBdr>
            </w:div>
            <w:div w:id="1126779786">
              <w:marLeft w:val="0"/>
              <w:marRight w:val="0"/>
              <w:marTop w:val="0"/>
              <w:marBottom w:val="0"/>
              <w:divBdr>
                <w:top w:val="none" w:sz="0" w:space="0" w:color="auto"/>
                <w:left w:val="none" w:sz="0" w:space="0" w:color="auto"/>
                <w:bottom w:val="none" w:sz="0" w:space="0" w:color="auto"/>
                <w:right w:val="none" w:sz="0" w:space="0" w:color="auto"/>
              </w:divBdr>
            </w:div>
            <w:div w:id="1245264552">
              <w:marLeft w:val="0"/>
              <w:marRight w:val="0"/>
              <w:marTop w:val="0"/>
              <w:marBottom w:val="0"/>
              <w:divBdr>
                <w:top w:val="none" w:sz="0" w:space="0" w:color="auto"/>
                <w:left w:val="none" w:sz="0" w:space="0" w:color="auto"/>
                <w:bottom w:val="none" w:sz="0" w:space="0" w:color="auto"/>
                <w:right w:val="none" w:sz="0" w:space="0" w:color="auto"/>
              </w:divBdr>
            </w:div>
            <w:div w:id="1545560217">
              <w:marLeft w:val="0"/>
              <w:marRight w:val="0"/>
              <w:marTop w:val="0"/>
              <w:marBottom w:val="0"/>
              <w:divBdr>
                <w:top w:val="none" w:sz="0" w:space="0" w:color="auto"/>
                <w:left w:val="none" w:sz="0" w:space="0" w:color="auto"/>
                <w:bottom w:val="none" w:sz="0" w:space="0" w:color="auto"/>
                <w:right w:val="none" w:sz="0" w:space="0" w:color="auto"/>
              </w:divBdr>
            </w:div>
            <w:div w:id="1724208224">
              <w:marLeft w:val="0"/>
              <w:marRight w:val="0"/>
              <w:marTop w:val="0"/>
              <w:marBottom w:val="0"/>
              <w:divBdr>
                <w:top w:val="none" w:sz="0" w:space="0" w:color="auto"/>
                <w:left w:val="none" w:sz="0" w:space="0" w:color="auto"/>
                <w:bottom w:val="none" w:sz="0" w:space="0" w:color="auto"/>
                <w:right w:val="none" w:sz="0" w:space="0" w:color="auto"/>
              </w:divBdr>
            </w:div>
            <w:div w:id="1775436830">
              <w:marLeft w:val="0"/>
              <w:marRight w:val="0"/>
              <w:marTop w:val="0"/>
              <w:marBottom w:val="0"/>
              <w:divBdr>
                <w:top w:val="none" w:sz="0" w:space="0" w:color="auto"/>
                <w:left w:val="none" w:sz="0" w:space="0" w:color="auto"/>
                <w:bottom w:val="none" w:sz="0" w:space="0" w:color="auto"/>
                <w:right w:val="none" w:sz="0" w:space="0" w:color="auto"/>
              </w:divBdr>
            </w:div>
            <w:div w:id="1935281078">
              <w:marLeft w:val="0"/>
              <w:marRight w:val="0"/>
              <w:marTop w:val="0"/>
              <w:marBottom w:val="0"/>
              <w:divBdr>
                <w:top w:val="none" w:sz="0" w:space="0" w:color="auto"/>
                <w:left w:val="none" w:sz="0" w:space="0" w:color="auto"/>
                <w:bottom w:val="none" w:sz="0" w:space="0" w:color="auto"/>
                <w:right w:val="none" w:sz="0" w:space="0" w:color="auto"/>
              </w:divBdr>
            </w:div>
            <w:div w:id="1944144996">
              <w:marLeft w:val="0"/>
              <w:marRight w:val="0"/>
              <w:marTop w:val="0"/>
              <w:marBottom w:val="0"/>
              <w:divBdr>
                <w:top w:val="none" w:sz="0" w:space="0" w:color="auto"/>
                <w:left w:val="none" w:sz="0" w:space="0" w:color="auto"/>
                <w:bottom w:val="none" w:sz="0" w:space="0" w:color="auto"/>
                <w:right w:val="none" w:sz="0" w:space="0" w:color="auto"/>
              </w:divBdr>
            </w:div>
            <w:div w:id="2109230899">
              <w:marLeft w:val="0"/>
              <w:marRight w:val="0"/>
              <w:marTop w:val="0"/>
              <w:marBottom w:val="0"/>
              <w:divBdr>
                <w:top w:val="none" w:sz="0" w:space="0" w:color="auto"/>
                <w:left w:val="none" w:sz="0" w:space="0" w:color="auto"/>
                <w:bottom w:val="none" w:sz="0" w:space="0" w:color="auto"/>
                <w:right w:val="none" w:sz="0" w:space="0" w:color="auto"/>
              </w:divBdr>
            </w:div>
          </w:divsChild>
        </w:div>
        <w:div w:id="1678993472">
          <w:marLeft w:val="0"/>
          <w:marRight w:val="0"/>
          <w:marTop w:val="0"/>
          <w:marBottom w:val="0"/>
          <w:divBdr>
            <w:top w:val="none" w:sz="0" w:space="0" w:color="auto"/>
            <w:left w:val="none" w:sz="0" w:space="0" w:color="auto"/>
            <w:bottom w:val="none" w:sz="0" w:space="0" w:color="auto"/>
            <w:right w:val="none" w:sz="0" w:space="0" w:color="auto"/>
          </w:divBdr>
          <w:divsChild>
            <w:div w:id="799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888">
      <w:bodyDiv w:val="1"/>
      <w:marLeft w:val="0"/>
      <w:marRight w:val="0"/>
      <w:marTop w:val="0"/>
      <w:marBottom w:val="0"/>
      <w:divBdr>
        <w:top w:val="none" w:sz="0" w:space="0" w:color="auto"/>
        <w:left w:val="none" w:sz="0" w:space="0" w:color="auto"/>
        <w:bottom w:val="none" w:sz="0" w:space="0" w:color="auto"/>
        <w:right w:val="none" w:sz="0" w:space="0" w:color="auto"/>
      </w:divBdr>
    </w:div>
    <w:div w:id="21212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edff1a-5973-438f-8841-7fcd4b9a6a63">
      <Terms xmlns="http://schemas.microsoft.com/office/infopath/2007/PartnerControls"/>
    </lcf76f155ced4ddcb4097134ff3c332f>
    <TaxCatchAll xmlns="00e8392e-c3c5-47f3-a206-1a674f6699e9" xsi:nil="true"/>
    <SharedWithUsers xmlns="e4b082fd-c7e9-455c-9477-96def53ccf71">
      <UserInfo>
        <DisplayName>Gavin Yates</DisplayName>
        <AccountId>2570</AccountId>
        <AccountType/>
      </UserInfo>
      <UserInfo>
        <DisplayName>Sara McFarlane</DisplayName>
        <AccountId>25</AccountId>
        <AccountType/>
      </UserInfo>
      <UserInfo>
        <DisplayName>Fiona Bell</DisplayName>
        <AccountId>1989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EA277C60D9F44AAEAE0702A141663D" ma:contentTypeVersion="17" ma:contentTypeDescription="Create a new document." ma:contentTypeScope="" ma:versionID="7a9b27b0e57bad842c8423c4ca386f1d">
  <xsd:schema xmlns:xsd="http://www.w3.org/2001/XMLSchema" xmlns:xs="http://www.w3.org/2001/XMLSchema" xmlns:p="http://schemas.microsoft.com/office/2006/metadata/properties" xmlns:ns2="acedff1a-5973-438f-8841-7fcd4b9a6a63" xmlns:ns3="e4b082fd-c7e9-455c-9477-96def53ccf71" xmlns:ns4="00e8392e-c3c5-47f3-a206-1a674f6699e9" targetNamespace="http://schemas.microsoft.com/office/2006/metadata/properties" ma:root="true" ma:fieldsID="cee16b43034667e4754bfac322acb528" ns2:_="" ns3:_="" ns4:_="">
    <xsd:import namespace="acedff1a-5973-438f-8841-7fcd4b9a6a63"/>
    <xsd:import namespace="e4b082fd-c7e9-455c-9477-96def53ccf71"/>
    <xsd:import namespace="00e8392e-c3c5-47f3-a206-1a674f669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ff1a-5973-438f-8841-7fcd4b9a6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9cd382-3160-4e12-865f-d143e3453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082fd-c7e9-455c-9477-96def53cc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8392e-c3c5-47f3-a206-1a674f6699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8b7411-119c-486a-baa2-c3399bb2dddf}" ma:internalName="TaxCatchAll" ma:showField="CatchAllData" ma:web="00e8392e-c3c5-47f3-a206-1a674f669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42880-3527-44CB-9C32-D9D3C8AEF736}">
  <ds:schemaRefs>
    <ds:schemaRef ds:uri="http://schemas.microsoft.com/office/2006/metadata/properties"/>
    <ds:schemaRef ds:uri="http://schemas.microsoft.com/office/infopath/2007/PartnerControls"/>
    <ds:schemaRef ds:uri="acedff1a-5973-438f-8841-7fcd4b9a6a63"/>
    <ds:schemaRef ds:uri="00e8392e-c3c5-47f3-a206-1a674f6699e9"/>
    <ds:schemaRef ds:uri="e4b082fd-c7e9-455c-9477-96def53ccf71"/>
  </ds:schemaRefs>
</ds:datastoreItem>
</file>

<file path=customXml/itemProps2.xml><?xml version="1.0" encoding="utf-8"?>
<ds:datastoreItem xmlns:ds="http://schemas.openxmlformats.org/officeDocument/2006/customXml" ds:itemID="{F232941F-3E83-4E1B-BA3B-4029688E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ff1a-5973-438f-8841-7fcd4b9a6a63"/>
    <ds:schemaRef ds:uri="e4b082fd-c7e9-455c-9477-96def53ccf71"/>
    <ds:schemaRef ds:uri="00e8392e-c3c5-47f3-a206-1a674f66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5DB13-75AD-4CB3-929F-C349EF8D2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Woolnough</dc:creator>
  <cp:keywords/>
  <dc:description/>
  <cp:lastModifiedBy>Gavin Yates</cp:lastModifiedBy>
  <cp:revision>2</cp:revision>
  <dcterms:created xsi:type="dcterms:W3CDTF">2024-07-09T12:57:00Z</dcterms:created>
  <dcterms:modified xsi:type="dcterms:W3CDTF">2024-07-09T12:57:00Z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0x0101002FEA277C60D9F44AAEAE0702A141663D</vt:lpwstr>
  </property>
  <property fmtid="{D5CDD505-2E9C-101B-9397-08002B2CF9AE}" pid="3" name="MediaServiceImageTags">
    <vt:lpwstr/>
  </property>
</Properties>
</file>