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159DF" w14:textId="77777777" w:rsidR="002A5B55" w:rsidRDefault="002A5B55" w:rsidP="002A5B55">
      <w:pPr>
        <w:rPr>
          <w:rFonts w:ascii="Arial" w:hAnsi="Arial" w:cs="Arial"/>
          <w:b/>
          <w:bCs/>
          <w:sz w:val="24"/>
          <w:szCs w:val="24"/>
        </w:rPr>
      </w:pPr>
      <w:r>
        <w:rPr>
          <w:rFonts w:ascii="Arial" w:hAnsi="Arial" w:cs="Arial"/>
          <w:b/>
          <w:bCs/>
          <w:sz w:val="24"/>
          <w:szCs w:val="24"/>
        </w:rPr>
        <w:t>Community Learning and Development (CLD): A Definition</w:t>
      </w:r>
    </w:p>
    <w:p w14:paraId="7CB19DF8" w14:textId="77777777" w:rsidR="002A5B55" w:rsidRDefault="002A5B55" w:rsidP="002A5B55">
      <w:pPr>
        <w:rPr>
          <w:rFonts w:ascii="Arial" w:hAnsi="Arial" w:cs="Arial"/>
          <w:b/>
          <w:bCs/>
          <w:sz w:val="24"/>
          <w:szCs w:val="24"/>
        </w:rPr>
      </w:pPr>
      <w:r>
        <w:rPr>
          <w:rFonts w:ascii="Arial" w:hAnsi="Arial" w:cs="Arial"/>
          <w:b/>
          <w:bCs/>
          <w:sz w:val="24"/>
          <w:szCs w:val="24"/>
        </w:rPr>
        <w:t>Community Learning and Development (CLD) in Scotland: engage, educate, connect and empower</w:t>
      </w:r>
    </w:p>
    <w:p w14:paraId="45062AC1" w14:textId="77777777" w:rsidR="002A5B55" w:rsidRDefault="002A5B55" w:rsidP="002A5B55">
      <w:pPr>
        <w:rPr>
          <w:rFonts w:ascii="Arial" w:hAnsi="Arial" w:cs="Arial"/>
          <w:b/>
          <w:bCs/>
          <w:sz w:val="24"/>
          <w:szCs w:val="24"/>
        </w:rPr>
      </w:pPr>
    </w:p>
    <w:p w14:paraId="18A30B1A" w14:textId="77777777" w:rsidR="002A5B55" w:rsidRDefault="002A5B55" w:rsidP="002A5B55">
      <w:pPr>
        <w:rPr>
          <w:rFonts w:ascii="Arial" w:hAnsi="Arial" w:cs="Arial"/>
          <w:sz w:val="24"/>
          <w:szCs w:val="24"/>
        </w:rPr>
      </w:pPr>
      <w:r>
        <w:rPr>
          <w:rFonts w:ascii="Arial" w:hAnsi="Arial" w:cs="Arial"/>
          <w:sz w:val="24"/>
          <w:szCs w:val="24"/>
        </w:rPr>
        <w:t>The Community Learning and Development Standards Council (CLSC) have been working on a series of papers setting out the role of the Community Learning &amp; Development (CLD) sector within a 21</w:t>
      </w:r>
      <w:r>
        <w:rPr>
          <w:rFonts w:ascii="Arial" w:hAnsi="Arial" w:cs="Arial"/>
          <w:sz w:val="24"/>
          <w:szCs w:val="24"/>
          <w:vertAlign w:val="superscript"/>
        </w:rPr>
        <w:t>st</w:t>
      </w:r>
      <w:r>
        <w:rPr>
          <w:rFonts w:ascii="Arial" w:hAnsi="Arial" w:cs="Arial"/>
          <w:sz w:val="24"/>
          <w:szCs w:val="24"/>
        </w:rPr>
        <w:t xml:space="preserve"> Century Scottish Lifelong Learning system. I have attached for your information the above papers which seek to define the role of CLD and how it contributes to supporting individuals, communities and Scottish Government policy priorities.</w:t>
      </w:r>
    </w:p>
    <w:p w14:paraId="41EDA7E2" w14:textId="77777777" w:rsidR="002A5B55" w:rsidRDefault="002A5B55" w:rsidP="002A5B55">
      <w:pPr>
        <w:rPr>
          <w:rFonts w:ascii="Arial" w:hAnsi="Arial" w:cs="Arial"/>
          <w:sz w:val="24"/>
          <w:szCs w:val="24"/>
        </w:rPr>
      </w:pPr>
    </w:p>
    <w:p w14:paraId="554E4EDC" w14:textId="77777777" w:rsidR="002A5B55" w:rsidRDefault="002A5B55" w:rsidP="002A5B55">
      <w:pPr>
        <w:rPr>
          <w:rFonts w:ascii="Arial" w:hAnsi="Arial" w:cs="Arial"/>
          <w:sz w:val="24"/>
          <w:szCs w:val="24"/>
        </w:rPr>
      </w:pPr>
      <w:r>
        <w:rPr>
          <w:rFonts w:ascii="Arial" w:hAnsi="Arial" w:cs="Arial"/>
          <w:sz w:val="24"/>
          <w:szCs w:val="24"/>
        </w:rPr>
        <w:t>Work on these papers had commenced prior to the  announcement of the Independent Review of CLD led by Kate Still however, as you would anticipate, the Standards Council have provided copies to the Review Team in order that they may consider them as part of their activities.</w:t>
      </w:r>
    </w:p>
    <w:p w14:paraId="38342BE2" w14:textId="77777777" w:rsidR="002A5B55" w:rsidRDefault="002A5B55" w:rsidP="002A5B55">
      <w:pPr>
        <w:rPr>
          <w:rFonts w:ascii="Arial" w:hAnsi="Arial" w:cs="Arial"/>
          <w:sz w:val="24"/>
          <w:szCs w:val="24"/>
        </w:rPr>
      </w:pPr>
      <w:r>
        <w:rPr>
          <w:rFonts w:ascii="Arial" w:hAnsi="Arial" w:cs="Arial"/>
          <w:sz w:val="24"/>
          <w:szCs w:val="24"/>
        </w:rPr>
        <w:t>If it would be of assistance, Dr Marion Allison and myself would be happy to meet with you to discuss the attached papers.</w:t>
      </w:r>
    </w:p>
    <w:p w14:paraId="44844E66" w14:textId="77777777" w:rsidR="002A5B55" w:rsidRDefault="002A5B55" w:rsidP="002A5B55">
      <w:pPr>
        <w:rPr>
          <w:rFonts w:ascii="Arial" w:hAnsi="Arial" w:cs="Arial"/>
          <w:sz w:val="24"/>
          <w:szCs w:val="24"/>
        </w:rPr>
      </w:pPr>
      <w:r>
        <w:rPr>
          <w:rFonts w:ascii="Arial" w:hAnsi="Arial" w:cs="Arial"/>
          <w:sz w:val="24"/>
          <w:szCs w:val="24"/>
        </w:rPr>
        <w:t>Yours sincerely,</w:t>
      </w:r>
    </w:p>
    <w:p w14:paraId="22C07BF8" w14:textId="77777777" w:rsidR="002A5B55" w:rsidRDefault="002A5B55" w:rsidP="002A5B55">
      <w:pPr>
        <w:rPr>
          <w:rFonts w:ascii="Arial" w:hAnsi="Arial" w:cs="Arial"/>
          <w:sz w:val="24"/>
          <w:szCs w:val="24"/>
        </w:rPr>
      </w:pPr>
    </w:p>
    <w:p w14:paraId="4D60958F" w14:textId="00CDEAE9" w:rsidR="002A5B55" w:rsidRDefault="002A5B55" w:rsidP="002A5B55">
      <w:pPr>
        <w:rPr>
          <w:rFonts w:ascii="Arial" w:hAnsi="Arial" w:cs="Arial"/>
          <w:sz w:val="24"/>
          <w:szCs w:val="24"/>
        </w:rPr>
      </w:pPr>
      <w:r>
        <w:rPr>
          <w:rFonts w:ascii="Arial" w:hAnsi="Arial" w:cs="Arial"/>
          <w:noProof/>
          <w:lang w:eastAsia="en-GB"/>
          <w14:ligatures w14:val="none"/>
        </w:rPr>
        <w:drawing>
          <wp:inline distT="0" distB="0" distL="0" distR="0" wp14:anchorId="3DBBC8C1" wp14:editId="06AEF3DC">
            <wp:extent cx="2076450" cy="581025"/>
            <wp:effectExtent l="0" t="0" r="0" b="9525"/>
            <wp:docPr id="1287901335" name="Picture 1" descr="Signature of Alan Sher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ure of Alan Sherry"/>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076450" cy="581025"/>
                    </a:xfrm>
                    <a:prstGeom prst="rect">
                      <a:avLst/>
                    </a:prstGeom>
                    <a:noFill/>
                    <a:ln>
                      <a:noFill/>
                    </a:ln>
                  </pic:spPr>
                </pic:pic>
              </a:graphicData>
            </a:graphic>
          </wp:inline>
        </w:drawing>
      </w:r>
    </w:p>
    <w:p w14:paraId="0D567F32" w14:textId="77777777" w:rsidR="002A5B55" w:rsidRDefault="002A5B55" w:rsidP="002A5B55">
      <w:pPr>
        <w:rPr>
          <w:rFonts w:ascii="Arial" w:hAnsi="Arial" w:cs="Arial"/>
          <w:sz w:val="24"/>
          <w:szCs w:val="24"/>
        </w:rPr>
      </w:pPr>
    </w:p>
    <w:p w14:paraId="4A5A5863" w14:textId="77777777" w:rsidR="002A5B55" w:rsidRDefault="002A5B55" w:rsidP="002A5B55">
      <w:pPr>
        <w:rPr>
          <w:rFonts w:ascii="Arial" w:hAnsi="Arial" w:cs="Arial"/>
          <w:sz w:val="24"/>
          <w:szCs w:val="24"/>
        </w:rPr>
      </w:pPr>
      <w:r>
        <w:rPr>
          <w:rFonts w:ascii="Arial" w:hAnsi="Arial" w:cs="Arial"/>
          <w:sz w:val="24"/>
          <w:szCs w:val="24"/>
        </w:rPr>
        <w:t>Alan Sherry, OBE, FRSA</w:t>
      </w:r>
    </w:p>
    <w:p w14:paraId="06FDA2CA" w14:textId="77777777" w:rsidR="002A5B55" w:rsidRDefault="002A5B55" w:rsidP="002A5B55">
      <w:pPr>
        <w:rPr>
          <w:rFonts w:ascii="Arial" w:hAnsi="Arial" w:cs="Arial"/>
          <w:sz w:val="24"/>
          <w:szCs w:val="24"/>
        </w:rPr>
      </w:pPr>
      <w:r>
        <w:rPr>
          <w:rFonts w:ascii="Arial" w:hAnsi="Arial" w:cs="Arial"/>
          <w:sz w:val="24"/>
          <w:szCs w:val="24"/>
        </w:rPr>
        <w:t>Cc Dr M Allison, Director, CLD Standards Council</w:t>
      </w:r>
    </w:p>
    <w:p w14:paraId="4B5AC42C" w14:textId="77777777" w:rsidR="002A5B55" w:rsidRDefault="002A5B55" w:rsidP="002A5B55">
      <w:pPr>
        <w:rPr>
          <w:rFonts w:ascii="Arial" w:hAnsi="Arial" w:cs="Arial"/>
          <w:sz w:val="24"/>
          <w:szCs w:val="24"/>
        </w:rPr>
      </w:pPr>
      <w:r>
        <w:rPr>
          <w:rFonts w:ascii="Arial" w:hAnsi="Arial" w:cs="Arial"/>
          <w:sz w:val="24"/>
          <w:szCs w:val="24"/>
        </w:rPr>
        <w:t>R Martin, Assistant Director, CLD Standards Council</w:t>
      </w:r>
    </w:p>
    <w:p w14:paraId="356B9752" w14:textId="77777777" w:rsidR="00F515B4" w:rsidRDefault="00F515B4"/>
    <w:p w14:paraId="6F269F67" w14:textId="77777777" w:rsidR="00A77E0B" w:rsidRDefault="00A77E0B"/>
    <w:p w14:paraId="1777C633" w14:textId="07183CD9" w:rsidR="00A77E0B" w:rsidRDefault="00A77E0B">
      <w:r>
        <w:object w:dxaOrig="1541" w:dyaOrig="998" w14:anchorId="5E448E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25pt;height:50.25pt" o:ole="">
            <v:imagedata r:id="rId6" o:title=""/>
          </v:shape>
          <o:OLEObject Type="Embed" ProgID="Word.Document.12" ShapeID="_x0000_i1027" DrawAspect="Icon" ObjectID="_1781073721" r:id="rId7">
            <o:FieldCodes>\s</o:FieldCodes>
          </o:OLEObject>
        </w:object>
      </w:r>
    </w:p>
    <w:p w14:paraId="67CF5AA9" w14:textId="77777777" w:rsidR="0065664B" w:rsidRDefault="0065664B"/>
    <w:p w14:paraId="5BE984D8" w14:textId="5C74DBD7" w:rsidR="0065664B" w:rsidRDefault="0065664B">
      <w:r>
        <w:object w:dxaOrig="1541" w:dyaOrig="998" w14:anchorId="65E34FAF">
          <v:shape id="_x0000_i1028" type="#_x0000_t75" style="width:77.25pt;height:50.25pt" o:ole="">
            <v:imagedata r:id="rId8" o:title=""/>
          </v:shape>
          <o:OLEObject Type="Embed" ProgID="Package" ShapeID="_x0000_i1028" DrawAspect="Icon" ObjectID="_1781073722" r:id="rId9"/>
        </w:object>
      </w:r>
    </w:p>
    <w:sectPr w:rsidR="006566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B55"/>
    <w:rsid w:val="002A5B55"/>
    <w:rsid w:val="004D08EE"/>
    <w:rsid w:val="0065664B"/>
    <w:rsid w:val="00773C23"/>
    <w:rsid w:val="00A77E0B"/>
    <w:rsid w:val="00F515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EDF37F"/>
  <w15:chartTrackingRefBased/>
  <w15:docId w15:val="{CF38033E-CFF2-48D0-B7D0-FCAF85F58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B55"/>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2A5B5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2A5B5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2A5B5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2A5B55"/>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2A5B55"/>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2A5B55"/>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2A5B55"/>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2A5B55"/>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2A5B55"/>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B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5B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5B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5B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5B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5B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5B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5B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5B55"/>
    <w:rPr>
      <w:rFonts w:eastAsiaTheme="majorEastAsia" w:cstheme="majorBidi"/>
      <w:color w:val="272727" w:themeColor="text1" w:themeTint="D8"/>
    </w:rPr>
  </w:style>
  <w:style w:type="paragraph" w:styleId="Title">
    <w:name w:val="Title"/>
    <w:basedOn w:val="Normal"/>
    <w:next w:val="Normal"/>
    <w:link w:val="TitleChar"/>
    <w:uiPriority w:val="10"/>
    <w:qFormat/>
    <w:rsid w:val="002A5B5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5B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5B5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2A5B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5B55"/>
    <w:pPr>
      <w:spacing w:before="160" w:after="160" w:line="259"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2A5B55"/>
    <w:rPr>
      <w:i/>
      <w:iCs/>
      <w:color w:val="404040" w:themeColor="text1" w:themeTint="BF"/>
    </w:rPr>
  </w:style>
  <w:style w:type="paragraph" w:styleId="ListParagraph">
    <w:name w:val="List Paragraph"/>
    <w:basedOn w:val="Normal"/>
    <w:uiPriority w:val="34"/>
    <w:qFormat/>
    <w:rsid w:val="002A5B55"/>
    <w:pPr>
      <w:spacing w:after="160" w:line="259"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2A5B55"/>
    <w:rPr>
      <w:i/>
      <w:iCs/>
      <w:color w:val="0F4761" w:themeColor="accent1" w:themeShade="BF"/>
    </w:rPr>
  </w:style>
  <w:style w:type="paragraph" w:styleId="IntenseQuote">
    <w:name w:val="Intense Quote"/>
    <w:basedOn w:val="Normal"/>
    <w:next w:val="Normal"/>
    <w:link w:val="IntenseQuoteChar"/>
    <w:uiPriority w:val="30"/>
    <w:qFormat/>
    <w:rsid w:val="002A5B5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2A5B55"/>
    <w:rPr>
      <w:i/>
      <w:iCs/>
      <w:color w:val="0F4761" w:themeColor="accent1" w:themeShade="BF"/>
    </w:rPr>
  </w:style>
  <w:style w:type="character" w:styleId="IntenseReference">
    <w:name w:val="Intense Reference"/>
    <w:basedOn w:val="DefaultParagraphFont"/>
    <w:uiPriority w:val="32"/>
    <w:qFormat/>
    <w:rsid w:val="002A5B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401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package" Target="embeddings/Microsoft_Word_Document.doc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cid:image001.png@01DAC89A.64192820"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186</Words>
  <Characters>992</Characters>
  <Application>Microsoft Office Word</Application>
  <DocSecurity>0</DocSecurity>
  <Lines>29</Lines>
  <Paragraphs>11</Paragraphs>
  <ScaleCrop>false</ScaleCrop>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Grant</dc:creator>
  <cp:keywords/>
  <dc:description/>
  <cp:lastModifiedBy>Colin Grant</cp:lastModifiedBy>
  <cp:revision>3</cp:revision>
  <dcterms:created xsi:type="dcterms:W3CDTF">2024-06-28T08:53:00Z</dcterms:created>
  <dcterms:modified xsi:type="dcterms:W3CDTF">2024-06-28T08:56:00Z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38e9ca19-9f68-4a71-a712-c3cfe860b04e</vt:lpwstr>
  </property>
</Properties>
</file>